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spacing w:before="0" w:after="0"/>
        <w:jc w:val="center"/>
        <w:rPr/>
      </w:pPr>
      <w:r>
        <w:rPr/>
        <w:drawing>
          <wp:inline distT="0" distB="0" distL="0" distR="0">
            <wp:extent cx="447675" cy="5524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МИХАЙЛОВСКОГО СЕЛЬСКОГО ПОСЕЛЕНИЯ</w:t>
        <w:br/>
        <w:t>КУРГАНИНСКОГО РАЙОНА</w:t>
      </w:r>
    </w:p>
    <w:p>
      <w:pPr>
        <w:pStyle w:val="Style26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26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>
      <w:pPr>
        <w:pStyle w:val="Style26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26"/>
        <w:spacing w:before="0" w:after="0"/>
        <w:rPr/>
      </w:pPr>
      <w:r>
        <w:rPr/>
        <w:t xml:space="preserve">                      </w:t>
      </w:r>
      <w:r>
        <w:rPr/>
        <w:t>от 25 мая 2022                                                                                 №  108</w:t>
      </w:r>
    </w:p>
    <w:p>
      <w:pPr>
        <w:pStyle w:val="Style26"/>
        <w:spacing w:before="0" w:after="0"/>
        <w:jc w:val="center"/>
        <w:rPr/>
      </w:pPr>
      <w:r>
        <w:rPr>
          <w:b/>
          <w:sz w:val="22"/>
          <w:szCs w:val="22"/>
        </w:rPr>
        <w:t>станица Михайловская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center"/>
        <w:rPr/>
      </w:pPr>
      <w:r>
        <w:rPr>
          <w:rFonts w:cs="Times New Roman"/>
          <w:b/>
          <w:sz w:val="28"/>
          <w:szCs w:val="28"/>
        </w:rPr>
        <w:t>Об исполнении бюджета Михайловского</w:t>
      </w:r>
    </w:p>
    <w:p>
      <w:pPr>
        <w:pStyle w:val="Normal"/>
        <w:ind w:left="0" w:right="0" w:firstLine="567"/>
        <w:jc w:val="center"/>
        <w:rPr/>
      </w:pPr>
      <w:r>
        <w:rPr>
          <w:rFonts w:cs="Times New Roman"/>
          <w:b/>
          <w:sz w:val="28"/>
          <w:szCs w:val="28"/>
        </w:rPr>
        <w:t>сельского поселения Курганинского района</w:t>
      </w:r>
    </w:p>
    <w:p>
      <w:pPr>
        <w:pStyle w:val="Normal"/>
        <w:ind w:left="0" w:right="0" w:firstLine="567"/>
        <w:jc w:val="center"/>
        <w:rPr/>
      </w:pPr>
      <w:r>
        <w:rPr>
          <w:rFonts w:cs="Times New Roman"/>
          <w:b/>
          <w:sz w:val="28"/>
          <w:szCs w:val="28"/>
        </w:rPr>
        <w:t>за  2021 год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4"/>
        <w:tabs>
          <w:tab w:val="clear" w:pos="408"/>
          <w:tab w:val="left" w:pos="709" w:leader="none"/>
        </w:tabs>
        <w:spacing w:before="0" w:after="0"/>
        <w:ind w:left="0" w:right="0" w:firstLine="708"/>
        <w:jc w:val="both"/>
        <w:rPr/>
      </w:pPr>
      <w:r>
        <w:rPr>
          <w:rFonts w:cs="Times New Roman"/>
          <w:sz w:val="28"/>
          <w:szCs w:val="28"/>
        </w:rPr>
        <w:t>В соответствии со статьей 264.2 Бюджетного кодекса Российской Федерации, пунктом 3 статьи  26 решения Совета Михайловского  сельского поселения Курганинского района от 11 декабря 2018 года № 212 «Об утверждении Положения о бюджетном процессе в Михайловском сельском поселении Курганинского района», Совет Михайловского сельского поселения Курганинского района,  р е ш и л: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 xml:space="preserve">1.  Утвердить отчет об исполнении бюджета  Михайловского сельского поселения за 2021 год по доходам  в сумме 112 581,2 тыс. рублей и расходам в сумме 113 797,00 тыс. рублей, с превышением  расходов над доходами  (дефицит) в сумме 1 215, 8 тыс. рублей.  </w:t>
      </w:r>
    </w:p>
    <w:p>
      <w:pPr>
        <w:pStyle w:val="Style24"/>
        <w:spacing w:before="0" w:after="0"/>
        <w:ind w:left="0" w:right="0" w:firstLine="708"/>
        <w:jc w:val="both"/>
        <w:rPr/>
      </w:pPr>
      <w:r>
        <w:rPr>
          <w:rFonts w:cs="Times New Roman"/>
          <w:sz w:val="28"/>
          <w:szCs w:val="28"/>
        </w:rPr>
        <w:t>2. Утвердить отчет об исполнении бюджета Михайловского сельского поселения Курганинского района по кодам классификации доходов бюджета за  2021 год (приложение № 1).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113" w:right="0" w:hanging="0"/>
        <w:jc w:val="both"/>
        <w:rPr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3. Утвердить отчет об исполнении бюджета Михайловского сельского поселения Курганинского района  по кодам  видов (подвидов) доходов и классификации операций сектора государственного управления, относящихся к доходам    бюджетов  за  2021 год  (приложение  2).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 xml:space="preserve">4. Утвердить </w:t>
      </w:r>
      <w:r>
        <w:rPr>
          <w:rFonts w:eastAsia="Lucida Sans Unicode" w:cs="Times New Roman"/>
          <w:color w:val="auto"/>
          <w:kern w:val="2"/>
          <w:sz w:val="28"/>
          <w:szCs w:val="28"/>
          <w:lang w:val="ru-RU" w:eastAsia="zh-CN" w:bidi="zxx"/>
        </w:rPr>
        <w:t>отчет</w:t>
      </w:r>
      <w:r>
        <w:rPr>
          <w:rFonts w:cs="Times New Roman"/>
          <w:sz w:val="28"/>
          <w:szCs w:val="28"/>
        </w:rPr>
        <w:t xml:space="preserve"> об исполнении бюджета Михайловского сельского  поселения за 2021 год в разрезе безвозмездных поступлений из краевого бюджета (приложение 3).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5. Утвердить отчет  об исполнении бюджета Михайловского сельского поселения за  2021 год в разрезе безвозмездных поступлений из районного бюджета (приложение 4).</w:t>
      </w:r>
    </w:p>
    <w:p>
      <w:pPr>
        <w:pStyle w:val="Style24"/>
        <w:spacing w:before="0" w:after="0"/>
        <w:ind w:left="0" w:right="0" w:hanging="283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rFonts w:eastAsia="Times New Roman"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. Утвердить отчет об исполнении бюджета Михайловского сельского поселения за 2021 год в разрезе разделов и подразделов классификации расходов бюджета (приложение 5).  </w:t>
      </w:r>
    </w:p>
    <w:p>
      <w:pPr>
        <w:pStyle w:val="Style24"/>
        <w:spacing w:before="0" w:after="0"/>
        <w:ind w:left="0" w:right="0" w:hanging="283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rFonts w:eastAsia="Times New Roman"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. Утвердить </w:t>
      </w:r>
      <w:bookmarkStart w:id="0" w:name="__DdeLink__55683_761778222"/>
      <w:r>
        <w:rPr>
          <w:rFonts w:cs="Times New Roman"/>
          <w:sz w:val="28"/>
          <w:szCs w:val="28"/>
        </w:rPr>
        <w:t>отчет об исполнении бюджета Михайловского сельского поселения за 2021 год в разрезе разделов, подразделов, целевых статей (муниципальных программ и непрограммных направлений деятельности), группам видов расходов классификации расходов бюджетов</w:t>
      </w:r>
      <w:bookmarkEnd w:id="0"/>
      <w:r>
        <w:rPr>
          <w:rFonts w:cs="Times New Roman"/>
          <w:sz w:val="28"/>
          <w:szCs w:val="28"/>
        </w:rPr>
        <w:t xml:space="preserve">  (приложение 6).</w:t>
      </w:r>
    </w:p>
    <w:p>
      <w:pPr>
        <w:pStyle w:val="Normal"/>
        <w:shd w:val="clear" w:fill="FFFFFF"/>
        <w:tabs>
          <w:tab w:val="clear" w:pos="408"/>
          <w:tab w:val="left" w:pos="720" w:leader="none"/>
        </w:tabs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 xml:space="preserve">8. Утвердить отчет об исполнении бюджета Михайловского сельского поселения за 2021 год в разрезе </w:t>
      </w:r>
      <w:r>
        <w:rPr>
          <w:rFonts w:cs="Times New Roman"/>
          <w:bCs/>
          <w:color w:val="000000"/>
          <w:spacing w:val="-5"/>
          <w:sz w:val="28"/>
          <w:szCs w:val="28"/>
        </w:rPr>
        <w:t>ведомственной структуры расходов (</w:t>
      </w:r>
      <w:r>
        <w:rPr>
          <w:rFonts w:cs="Times New Roman"/>
          <w:sz w:val="28"/>
          <w:szCs w:val="28"/>
        </w:rPr>
        <w:t>приложение 7).</w:t>
      </w:r>
    </w:p>
    <w:p>
      <w:pPr>
        <w:pStyle w:val="Style20"/>
        <w:spacing w:before="0" w:after="0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9. Утвердить отчет об исполнении бюджета Михайловского сельского поселения за 2021 год в разрезе и</w:t>
      </w:r>
      <w:r>
        <w:rPr>
          <w:rFonts w:cs="Times New Roman"/>
          <w:bCs/>
          <w:sz w:val="28"/>
          <w:szCs w:val="28"/>
        </w:rPr>
        <w:t>сточников внутреннего финансирования дефицита  бюджета, перечня статей и видов источников финансирования дефицитов бюджетов  (</w:t>
      </w:r>
      <w:r>
        <w:rPr>
          <w:rFonts w:cs="Times New Roman"/>
          <w:sz w:val="28"/>
          <w:szCs w:val="28"/>
        </w:rPr>
        <w:t>приложение 8).</w:t>
      </w:r>
    </w:p>
    <w:p>
      <w:pPr>
        <w:pStyle w:val="Normal"/>
        <w:shd w:val="clear" w:fill="FFFFFF"/>
        <w:tabs>
          <w:tab w:val="clear" w:pos="408"/>
          <w:tab w:val="left" w:pos="6855" w:leader="none"/>
        </w:tabs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10. Утвердить отчет об исполнении субвенций из бюджета Михайловского сельского поселения  Курганинского района в бюджет муниципального образования Курганинский район</w:t>
      </w:r>
      <w:r>
        <w:rPr>
          <w:rFonts w:cs="Times New Roman"/>
          <w:color w:val="000000"/>
          <w:spacing w:val="-4"/>
          <w:sz w:val="28"/>
          <w:szCs w:val="28"/>
        </w:rPr>
        <w:t xml:space="preserve">, рассчитанных в соответствии с Соглашениями о передаче от Михайловского сельского </w:t>
      </w:r>
      <w:r>
        <w:rPr>
          <w:rFonts w:cs="Times New Roman"/>
          <w:color w:val="000000"/>
          <w:spacing w:val="-5"/>
          <w:sz w:val="28"/>
          <w:szCs w:val="28"/>
        </w:rPr>
        <w:t>поселения отдельных полномочий за  2021 год  (</w:t>
      </w:r>
      <w:r>
        <w:rPr>
          <w:rFonts w:cs="Times New Roman"/>
          <w:sz w:val="28"/>
          <w:szCs w:val="28"/>
        </w:rPr>
        <w:t xml:space="preserve">приложение 9).                           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11. Утвердить отчет  об исполнении бюджета Михайловского сельского поселения за 2021 год в разрезе программ муниципальных внутренних заимствований (приложение 10).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12.Утвердить отчет об исполнении бюджета Михайловского сельского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поселения за 2021 год в разрезе программ муниципальных гарантий (приложение 11).</w:t>
      </w:r>
    </w:p>
    <w:p>
      <w:pPr>
        <w:pStyle w:val="Style20"/>
        <w:spacing w:before="0" w:after="0"/>
        <w:ind w:left="0" w:right="0" w:firstLine="708"/>
        <w:jc w:val="both"/>
        <w:rPr/>
      </w:pPr>
      <w:r>
        <w:rPr>
          <w:rFonts w:cs="Times New Roman"/>
          <w:sz w:val="28"/>
        </w:rPr>
        <w:t>13. Опубликовать настоящее постановление в периодическом печатном средстве массовой информации органов местного самоуправления Михайловского сельского поселения Курганинского района «Вестник органов местного самоуправления Михайловского сельского поселения Курганинского района» и разместить на официальном сайте администрации Михайловского сельского поселения Курганинского района в сети «Интернет».</w:t>
      </w:r>
    </w:p>
    <w:p>
      <w:pPr>
        <w:pStyle w:val="Style20"/>
        <w:spacing w:before="0" w:after="0"/>
        <w:ind w:left="0" w:right="0" w:firstLine="708"/>
        <w:jc w:val="both"/>
        <w:rPr/>
      </w:pPr>
      <w:r>
        <w:rPr>
          <w:rFonts w:cs="Times New Roman"/>
          <w:sz w:val="28"/>
          <w:szCs w:val="28"/>
        </w:rPr>
        <w:t>14. Решение вступает в силу со дня его подписания.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>
      <w:pPr>
        <w:pStyle w:val="NoSpacing"/>
        <w:jc w:val="both"/>
        <w:rPr/>
      </w:pP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Курганинского района    </w:t>
        <w:tab/>
        <w:tab/>
        <w:tab/>
        <w:tab/>
        <w:tab/>
        <w:t xml:space="preserve">                  И.М. Бабичева 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Глава  </w:t>
      </w:r>
      <w:r>
        <w:rPr>
          <w:b w:val="false"/>
          <w:bCs w:val="false"/>
          <w:sz w:val="28"/>
          <w:szCs w:val="28"/>
        </w:rPr>
        <w:t>Михайловского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pStyle w:val="NoSpacing"/>
        <w:tabs>
          <w:tab w:val="clear" w:pos="408"/>
          <w:tab w:val="left" w:pos="709" w:leader="none"/>
        </w:tabs>
        <w:jc w:val="both"/>
        <w:rPr/>
      </w:pPr>
      <w:r>
        <w:rPr>
          <w:sz w:val="28"/>
          <w:szCs w:val="28"/>
        </w:rPr>
        <w:t>Курганинского района</w:t>
        <w:tab/>
        <w:tab/>
        <w:tab/>
        <w:tab/>
        <w:tab/>
        <w:tab/>
        <w:t xml:space="preserve">                  О.З. Нычик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0"/>
        <w:gridCol w:w="3750"/>
        <w:gridCol w:w="1062"/>
        <w:gridCol w:w="1200"/>
        <w:gridCol w:w="1083"/>
      </w:tblGrid>
      <w:tr>
        <w:trPr>
          <w:trHeight w:val="315" w:hRule="atLeast"/>
        </w:trPr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</w:t>
            </w:r>
            <w:r>
              <w:rPr/>
              <w:t>ПРИЛОЖЕНИЕ № 1</w:t>
            </w:r>
          </w:p>
        </w:tc>
      </w:tr>
      <w:tr>
        <w:trPr>
          <w:trHeight w:val="315" w:hRule="atLeast"/>
        </w:trPr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1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108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</w:t>
            </w:r>
            <w:r>
              <w:rPr/>
              <w:t>решением Совета Михайловского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         </w:t>
            </w:r>
            <w:r>
              <w:rPr/>
              <w:t xml:space="preserve">сельского поселения </w:t>
            </w:r>
          </w:p>
        </w:tc>
      </w:tr>
      <w:tr>
        <w:trPr>
          <w:trHeight w:val="315" w:hRule="atLeast"/>
        </w:trPr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                                                                </w:t>
            </w:r>
            <w:r>
              <w:rPr/>
              <w:t>Курганинского района</w:t>
            </w:r>
          </w:p>
        </w:tc>
      </w:tr>
      <w:tr>
        <w:trPr>
          <w:trHeight w:val="615" w:hRule="atLeast"/>
        </w:trPr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bookmarkStart w:id="1" w:name="__DdeLink__14958_4251400722"/>
            <w:r>
              <w:rPr/>
              <w:t xml:space="preserve"> </w:t>
            </w:r>
            <w:r>
              <w:rPr>
                <w:u w:val="none"/>
              </w:rPr>
              <w:t>от 25 .05. 2022 г. №_108</w:t>
            </w:r>
            <w:bookmarkEnd w:id="1"/>
          </w:p>
        </w:tc>
      </w:tr>
      <w:tr>
        <w:trPr>
          <w:trHeight w:val="807" w:hRule="atLeast"/>
        </w:trPr>
        <w:tc>
          <w:tcPr>
            <w:tcW w:w="964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                                            </w:t>
            </w:r>
            <w:r>
              <w:rPr/>
              <w:t xml:space="preserve">Отчет об исполнении бюджета Михайловского сельского поселения Курганинского района  по  кодам классификации доходов бюджета   за 2021 год                                                </w:t>
            </w:r>
          </w:p>
        </w:tc>
      </w:tr>
      <w:tr>
        <w:trPr>
          <w:trHeight w:val="315" w:hRule="atLeast"/>
        </w:trPr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(тыс. рублей)</w:t>
            </w:r>
          </w:p>
        </w:tc>
      </w:tr>
      <w:tr>
        <w:trPr>
          <w:trHeight w:val="630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3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 на 2021 год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Исполнение за  2021 год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315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100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Федеральное казначейство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10340,3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10762,4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104,1</w:t>
            </w:r>
          </w:p>
        </w:tc>
      </w:tr>
      <w:tr>
        <w:trPr>
          <w:trHeight w:val="2520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100 1 03 02231 01 0000 110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4 300,0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4 968,6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115,5</w:t>
            </w:r>
          </w:p>
        </w:tc>
      </w:tr>
      <w:tr>
        <w:trPr>
          <w:trHeight w:val="2610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100 1 03 02241 01 0000 110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34,9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116,3</w:t>
            </w:r>
          </w:p>
        </w:tc>
      </w:tr>
      <w:tr>
        <w:trPr>
          <w:trHeight w:val="2329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100 1 03 02251 01 0000 110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6 010,2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6 606,2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109,9</w:t>
            </w:r>
          </w:p>
        </w:tc>
      </w:tr>
      <w:tr>
        <w:trPr>
          <w:trHeight w:val="2374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100 1 03 02261 01 0000 110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-847,3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495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182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20 536,0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20 801,6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106,1</w:t>
            </w:r>
          </w:p>
        </w:tc>
      </w:tr>
      <w:tr>
        <w:trPr>
          <w:trHeight w:val="1575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182 1 01 02010 01 0000 110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4 334,7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4 435,8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102,3</w:t>
            </w:r>
          </w:p>
        </w:tc>
      </w:tr>
      <w:tr>
        <w:trPr>
          <w:trHeight w:val="2520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182 1 01 02020 01 0000 110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 Налогового кодекса Российской Федерации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0,3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882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182 1 01 02030 01 0000 110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153,0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145,8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95,3</w:t>
            </w:r>
          </w:p>
        </w:tc>
      </w:tr>
      <w:tr>
        <w:trPr>
          <w:trHeight w:val="1778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182 1 01 02040 01 0000 110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195,0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217,5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111,5</w:t>
            </w:r>
          </w:p>
        </w:tc>
      </w:tr>
      <w:tr>
        <w:trPr>
          <w:trHeight w:val="1778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182 1 01 02080 01 0000 110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 на доходы физических лиц в части суммы налога, превышающей 650 000,00 рублей, относящейся к части налоговой базы, превыщающей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17,0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17,3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101,8</w:t>
            </w:r>
          </w:p>
        </w:tc>
      </w:tr>
      <w:tr>
        <w:trPr>
          <w:trHeight w:val="447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182 1 05 03010 01 0000 110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3 476,0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3 477,5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897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182 1 06 01030 10 0000 110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4 397,0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4 472,2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101,8</w:t>
            </w:r>
          </w:p>
        </w:tc>
      </w:tr>
      <w:tr>
        <w:trPr>
          <w:trHeight w:val="702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182 1 06 06033 10 0000 110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1 250,0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1 268,4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101,5</w:t>
            </w:r>
          </w:p>
        </w:tc>
      </w:tr>
      <w:tr>
        <w:trPr>
          <w:trHeight w:val="597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182 1 06 06043 10 0000 110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6 713,0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6 764,8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100,8</w:t>
            </w:r>
          </w:p>
        </w:tc>
      </w:tr>
      <w:tr>
        <w:trPr>
          <w:trHeight w:val="315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992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Поселение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80 987,9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81 017,2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1418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992 1 11 05025 10 0000 120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242,0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242,8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100,3</w:t>
            </w:r>
          </w:p>
        </w:tc>
      </w:tr>
      <w:tr>
        <w:trPr>
          <w:trHeight w:val="1493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992 1 11 05 035 10 0000 120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80,8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101,0</w:t>
            </w:r>
          </w:p>
        </w:tc>
      </w:tr>
      <w:tr>
        <w:trPr>
          <w:trHeight w:val="1493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992 1 11 09 045 10 0000 120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14,3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</w:t>
            </w:r>
          </w:p>
        </w:tc>
      </w:tr>
      <w:tr>
        <w:trPr>
          <w:trHeight w:val="1493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992 1 11 09080 10 0000 120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 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207,0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217,6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105,1</w:t>
            </w:r>
          </w:p>
        </w:tc>
      </w:tr>
      <w:tr>
        <w:trPr>
          <w:trHeight w:val="612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992 1 13 02995 10 0000 130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доходы от компенсации затрат бюджетов сельских поселений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78,5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78,5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1748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992 1 14 02053 10 0000 410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348,0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348,0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1478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992 1 16 07090 10 0000 140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органом(муниципальным казенным учреждением) сельского поселения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55,6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55,7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100,2</w:t>
            </w:r>
          </w:p>
        </w:tc>
      </w:tr>
      <w:tr>
        <w:trPr>
          <w:trHeight w:val="852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992 2 02 15001 10 0000 150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13 721,6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13 721,6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27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992 2 02 16001 10 0000 150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4 410,9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4 410,9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27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1C1C1C"/>
              </w:rPr>
              <w:t>992 2 02 20077 10 0000 150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1C1C1C"/>
                <w:sz w:val="24"/>
                <w:u w:val="none"/>
                <w:em w:val="none"/>
              </w:rPr>
              <w:t>С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убсидии 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1C1C1C"/>
              </w:rPr>
              <w:t>8 303,8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1C1C1C"/>
              </w:rPr>
              <w:t>8 303,8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1C1C1C"/>
              </w:rPr>
              <w:t>100,0</w:t>
            </w:r>
          </w:p>
        </w:tc>
      </w:tr>
      <w:tr>
        <w:trPr>
          <w:trHeight w:val="762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1C1C1C"/>
              </w:rPr>
              <w:t>992 2 02 25555 10 0000 150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1C1C1C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1C1C1C"/>
              </w:rPr>
              <w:t>20 375,7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1C1C1C"/>
              </w:rPr>
              <w:t>20 375,7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1C1C1C"/>
              </w:rPr>
              <w:t>100,0</w:t>
            </w:r>
          </w:p>
        </w:tc>
      </w:tr>
      <w:tr>
        <w:trPr>
          <w:trHeight w:val="762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1C1C1C"/>
              </w:rPr>
              <w:t>992 2 02 29999 10 0000 150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1C1C1C"/>
                <w:sz w:val="24"/>
                <w:u w:val="none"/>
                <w:em w:val="none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рочие субсидии бюджетам сельских поселений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1C1C1C"/>
              </w:rPr>
              <w:t>32 610,9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1C1C1C"/>
              </w:rPr>
              <w:t>32 610,9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1C1C1C"/>
              </w:rPr>
              <w:t>100,0</w:t>
            </w:r>
          </w:p>
        </w:tc>
      </w:tr>
      <w:tr>
        <w:trPr>
          <w:trHeight w:val="912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992 2 02 35118 10 0000 150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490,6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87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992 2 02 30024 10 0000 150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87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992 2 02 05030 10 0000 150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24,3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26,9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110,7</w:t>
            </w:r>
          </w:p>
        </w:tc>
      </w:tr>
      <w:tr>
        <w:trPr>
          <w:trHeight w:val="1193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992 2 18 60010 10 0000 150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31,4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31,5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100,3</w:t>
            </w:r>
          </w:p>
        </w:tc>
      </w:tr>
      <w:tr>
        <w:trPr>
          <w:trHeight w:val="315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1C1C1C"/>
              </w:rPr>
              <w:t> </w:t>
            </w:r>
          </w:p>
        </w:tc>
        <w:tc>
          <w:tcPr>
            <w:tcW w:w="3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color w:val="1C1C1C"/>
              </w:rPr>
              <w:t>ВСЕГО ДОХОДОВ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1C1C1C"/>
              </w:rPr>
              <w:t>111 864,2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1C1C1C"/>
              </w:rPr>
              <w:t>112 581,2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1C1C1C"/>
              </w:rPr>
              <w:t>100,6</w:t>
            </w:r>
          </w:p>
        </w:tc>
      </w:tr>
      <w:tr>
        <w:trPr>
          <w:trHeight w:val="315" w:hRule="exact"/>
        </w:trPr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63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Начальник отдела  бухгалтерского учета и отчетности администрации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08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63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Михайловского  сельского поселения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Л.Н. Чинокалова</w:t>
            </w:r>
          </w:p>
        </w:tc>
      </w:tr>
      <w:tr>
        <w:trPr>
          <w:trHeight w:val="315" w:hRule="exact"/>
        </w:trPr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87"/>
        <w:gridCol w:w="4283"/>
        <w:gridCol w:w="1213"/>
        <w:gridCol w:w="1150"/>
        <w:gridCol w:w="1105"/>
      </w:tblGrid>
      <w:tr>
        <w:trPr>
          <w:trHeight w:val="315" w:hRule="atLeast"/>
        </w:trPr>
        <w:tc>
          <w:tcPr>
            <w:tcW w:w="18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№ 2</w:t>
            </w:r>
          </w:p>
        </w:tc>
      </w:tr>
      <w:tr>
        <w:trPr>
          <w:trHeight w:val="315" w:hRule="atLeast"/>
        </w:trPr>
        <w:tc>
          <w:tcPr>
            <w:tcW w:w="18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1105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8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решением Совета  Михайловского  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18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8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</w:t>
            </w:r>
            <w:r>
              <w:rPr>
                <w:u w:val="none"/>
              </w:rPr>
              <w:t>от 25 .05. 2022 г. №_108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110" w:hRule="atLeast"/>
        </w:trPr>
        <w:tc>
          <w:tcPr>
            <w:tcW w:w="9638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Отчет об исполнении бюджета Михайловского сельского поселения Курганинского района  по кодам  видов (подвидов) доходов и классификации операций сектора государственного управления, относящихся к доходам бюджетов                                                                                                           за  2021 год                                               </w:t>
            </w:r>
          </w:p>
        </w:tc>
      </w:tr>
      <w:tr>
        <w:trPr>
          <w:trHeight w:val="315" w:hRule="atLeast"/>
        </w:trPr>
        <w:tc>
          <w:tcPr>
            <w:tcW w:w="18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(тыс.рублей)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Код</w:t>
            </w:r>
          </w:p>
        </w:tc>
        <w:tc>
          <w:tcPr>
            <w:tcW w:w="4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 на 2021 год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Исполнение за  2021 год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31 887,4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32 601,8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102,2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1 01 00000 00 0000 000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Налоговые и неналоговые доходы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4 700,0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4 816,6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102,5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1 01 02000 00 0000 000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4 700,0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4 816,8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102,5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1 01 02010 01 0000 110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4 334,7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4 435,8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102,3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1 01 02020 01 0000 110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1 01 02030 01 0000 110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153,0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145,8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95,3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1 01 02040 01 0000 110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195,0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217,4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111,5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1 01 02080 01 0000 110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17,3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101,8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10 340,3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10 762,4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104,1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1 03 02000 00 0000 000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10 340,3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10 762,4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104,1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1 03 02000 00 0000 000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10 340,3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10 762,4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104,1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1 03 02230 00 0000 000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4 300,00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4 968,6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115,5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1 03 02240 00 0000 000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34,9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116,3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1 03 02250 00 0000 000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6 010,2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6 606,2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109,9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1 03 02260 00 0000 000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0,1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-847,3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НАЛОГИ НА СОВОКУПНЫЙ ДОХОД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3 476,0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3 477,5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1 05 03000 00 0000 000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3 476,0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3 477,5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1 05 03000 01 0000 110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3 476,0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3 477,5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НАЛОГИ НА ИМУЩЕСТВО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12 360,0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12 507,6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101,2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1 06 01000 00 0000 000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 на имущество  физических лиц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4 397,0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4 474,2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101,8</w:t>
            </w:r>
          </w:p>
        </w:tc>
      </w:tr>
      <w:tr>
        <w:trPr>
          <w:trHeight w:val="912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1 06 01030 10 0000 110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4 397,0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4 474,2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101,8</w:t>
            </w:r>
          </w:p>
        </w:tc>
      </w:tr>
      <w:tr>
        <w:trPr>
          <w:trHeight w:val="912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1 06 06000 00 0000 000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Земельный налог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7 963,0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8 033,4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100,9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1 06 06030 10 0000 110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Земельный налог с организаций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1 250,0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1 268,5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101,5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1 06 06033 10 0000 110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Земельный налог с организаций,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обладающих земельным участком, расположенным в границах сельских поселений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1 250,0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1 268,5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101,5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1 06 06040 10 0000 110</w:t>
            </w:r>
            <w:bookmarkStart w:id="2" w:name="__DdeLink__35479_761778222"/>
            <w:bookmarkEnd w:id="2"/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Земельный налог с физических лиц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6 713,0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6 764,9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100,8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1 06 06043 10 0000 110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Земельный налог с физических лиц,  обладающих земельным участком, расположенным в границах сельских поселений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6 713,0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6 764,9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100,8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529,0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555,5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105,0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1 11 05000 00 0000 120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322,0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323,6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100,5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1 11 05020 00 0000 120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Доходы, получаемые в виде арендной платы за земли после разграничения государственной собственности  на 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242,0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242,8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100,3</w:t>
            </w:r>
          </w:p>
        </w:tc>
      </w:tr>
      <w:tr>
        <w:trPr>
          <w:trHeight w:val="1433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1 11 05025 10 0000 120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242,0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242,8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100,3</w:t>
            </w:r>
          </w:p>
        </w:tc>
      </w:tr>
      <w:tr>
        <w:trPr>
          <w:trHeight w:val="1433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1 11 05030 00 0000 120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Доходы от сдачи в аренду имущества, находящегося в оперативном управлении 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 (за исключением имущества  бюджетных и автономных учреждений)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101,0</w:t>
            </w:r>
          </w:p>
        </w:tc>
      </w:tr>
      <w:tr>
        <w:trPr>
          <w:trHeight w:val="1433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1 11 05035 10 0000 120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101,0</w:t>
            </w:r>
          </w:p>
        </w:tc>
      </w:tr>
      <w:tr>
        <w:trPr>
          <w:trHeight w:val="1433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1 11 09000 00 0000 120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Прочие доходы от использования имущества и прав, находящихся в государственной и муниципальной собственности 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231,9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112,0</w:t>
            </w:r>
          </w:p>
        </w:tc>
      </w:tr>
      <w:tr>
        <w:trPr>
          <w:trHeight w:val="1433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1 11 09040 00 0000 120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14,3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</w:t>
            </w:r>
          </w:p>
        </w:tc>
      </w:tr>
      <w:tr>
        <w:trPr>
          <w:trHeight w:val="15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1 11 09045 10 0000 120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14,3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</w:t>
            </w:r>
          </w:p>
        </w:tc>
      </w:tr>
      <w:tr>
        <w:trPr>
          <w:trHeight w:val="15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1 11 09080 00 0000 120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 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217,6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105,1</w:t>
            </w:r>
          </w:p>
        </w:tc>
      </w:tr>
      <w:tr>
        <w:trPr>
          <w:trHeight w:val="15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1 11 09080 10 0000 120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  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217,6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105,1</w:t>
            </w:r>
          </w:p>
        </w:tc>
      </w:tr>
      <w:tr>
        <w:trPr>
          <w:trHeight w:val="1009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1 13 000000 00 0000 000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75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1 13 02000 00 0000 130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Доходы от компенсации затрат государства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78,5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84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1 13 02990 00 0000 130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Прочие доходы от компенсации затрат государства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78,5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27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1 13 02995 10 0000 130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доходы от компенсации затрат бюджетов сельских поселений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78,5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27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1 14 00000 00 0000 000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ДОХОДЫ ОТ ПРОДАЖИ МАТЕРИАЛЬНЫХ И НЕМАТЕРИАЛЬНЫХ АКТИВОВ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348,0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348,0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27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1 14 02000 00 0000 000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348,0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348,0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27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1 14 02050 10 0000 410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Доходы от реализации имущества, находящегося в собственности сельских поселений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348,0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348,0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1778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1 14 02053 10 0000 410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Доходы от реализации иного имущества, находящегося в собственности сельских поселений  (за исключением 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348,0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348,0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851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1 16 00000 00 0000 000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Штрафы, санкции, возмещение ущерба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55,6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</w:tr>
      <w:tr>
        <w:trPr>
          <w:trHeight w:val="1463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1 16 07000 00 0000 140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 от имени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55,6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100,2</w:t>
            </w:r>
          </w:p>
        </w:tc>
      </w:tr>
      <w:tr>
        <w:trPr>
          <w:trHeight w:val="1433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1 16 07090 00 0000 140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 казенным учреждением, Центральным банком Российской Федерации, государственной корпорацией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55,6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100,2</w:t>
            </w:r>
          </w:p>
        </w:tc>
      </w:tr>
      <w:tr>
        <w:trPr>
          <w:trHeight w:val="1433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1 16 07090 10 0000 140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 казенным учреждением) сельского поселения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55,6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100,2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79 976,8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79 979,4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79 921,1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79 921,1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18 132,5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18 132,5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2 02 15001 00 0000 150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Дотации  на выравнивание бюджетной обеспеченности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13 721,6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13 721,6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2 02 15001 10 0000 150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13 721,6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13 721,6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2 02 16001 00 0000 150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Дотации на выравнивание бюджетной обеспеченности из бюджетов муниципальных районов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, городских округов с внутригородским делением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4 410,9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4 410,9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2 02 16001 10 0000 150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4 410,9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4 410,9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61 290,4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61 290,4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2 02 20077 00 0000 150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Субсидии бюджетам на софинансирование капитальных вложений в объекты муниципальной собственности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8 303,8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8 303,8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2 02 20077 10 0000 150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Субсидии бюджетам на софинансирование капитальных вложений в объекты муниципальной собственности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8 303,8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8 303,8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2 02 25555 00 0000 150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Субсидии бюджетам на реализацию программ формирование современной городской среды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20 375,7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20 375,7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2 02 25555 10 0000 150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20 375,7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20 375,7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2 02 29999 00 0000 000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Прочие субсидии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32 610,9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32 610,9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2 02 29999 10 0000 000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Прочие субсидии бюджетам сельских поселений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32 610,9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32 610,9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2 02 030000 00 0000 150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498,2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498,2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2 02 30024 00 0000 150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Субвенции местным бюджетам  на выполнения передаваемых полномочий субъектов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2 02 30024 10 0000 150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882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2 02 35118 00 0000 150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490,6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490,6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2 02 35118 10 0000 150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/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490,6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490,6</w:t>
            </w:r>
          </w:p>
        </w:tc>
        <w:tc>
          <w:tcPr>
            <w:tcW w:w="110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П</w:t>
            </w: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РОЧИЕ БЕЗВОЗМЕЗДНЫЕ ПОСТУПЛЕНИЯ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24,3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26,8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110,3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2 07 05000 10 0000 150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24,3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26,8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110,3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2 07 05030 10 0000 150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1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24,3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26,8</w:t>
            </w:r>
          </w:p>
        </w:tc>
        <w:tc>
          <w:tcPr>
            <w:tcW w:w="110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110,3</w:t>
            </w:r>
          </w:p>
        </w:tc>
      </w:tr>
      <w:tr>
        <w:trPr>
          <w:trHeight w:val="126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2 18 60000 00 0000 150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 xml:space="preserve">Доходы бюджетов бюджетной системы Российской Федерации от возврата остатков субсидий, субвенций и иных транстфертов, имеющих целевое назначение прошлых лет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31,4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31,4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126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2 18 00000 00 0000 150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лет, а также от возврата организациями остатков субсидий прошлых лет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31,4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31,4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2 18 00000 10 0000 150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оходы бюджетов сельских поселений 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31,4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31,4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2 18 60010 10 0000 150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31,4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31,4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111 864,2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112 581,2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100,6</w:t>
            </w:r>
          </w:p>
        </w:tc>
      </w:tr>
      <w:tr>
        <w:trPr>
          <w:trHeight w:val="315" w:hRule="exact"/>
        </w:trPr>
        <w:tc>
          <w:tcPr>
            <w:tcW w:w="188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4283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15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10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>
          <w:trHeight w:val="315" w:hRule="exact"/>
        </w:trPr>
        <w:tc>
          <w:tcPr>
            <w:tcW w:w="18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617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Начальник отдела бухгалтерского учета и отчетности администрации</w:t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617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Михайловского  сельского поселения</w:t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Л.Н. Чинокалова </w:t>
            </w:r>
          </w:p>
        </w:tc>
      </w:tr>
      <w:tr>
        <w:trPr>
          <w:trHeight w:val="375" w:hRule="exact"/>
        </w:trPr>
        <w:tc>
          <w:tcPr>
            <w:tcW w:w="18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64"/>
        <w:gridCol w:w="373"/>
      </w:tblGrid>
      <w:tr>
        <w:trPr>
          <w:trHeight w:val="3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№ 3</w:t>
            </w:r>
          </w:p>
        </w:tc>
      </w:tr>
      <w:tr>
        <w:trPr>
          <w:trHeight w:val="315" w:hRule="atLeast"/>
        </w:trPr>
        <w:tc>
          <w:tcPr>
            <w:tcW w:w="926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</w:t>
            </w:r>
            <w:r>
              <w:rPr>
                <w:u w:val="none"/>
              </w:rPr>
              <w:t>от 25 .05. 2022 г. №_108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2"/>
        <w:gridCol w:w="3009"/>
        <w:gridCol w:w="1636"/>
        <w:gridCol w:w="1410"/>
        <w:gridCol w:w="978"/>
      </w:tblGrid>
      <w:tr>
        <w:trPr>
          <w:trHeight w:val="780" w:hRule="atLeast"/>
        </w:trPr>
        <w:tc>
          <w:tcPr>
            <w:tcW w:w="964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</w:t>
            </w:r>
            <w:r>
              <w:rPr/>
              <w:t xml:space="preserve">Отчет об исполнении бюджета </w:t>
            </w:r>
          </w:p>
          <w:p>
            <w:pPr>
              <w:pStyle w:val="Normal"/>
              <w:jc w:val="center"/>
              <w:rPr/>
            </w:pPr>
            <w:r>
              <w:rPr/>
              <w:t>Михайловского сельского поселения Курганинского района    за  2021 год в разрезе безвозмездных поступлений из краевого бюджета</w:t>
            </w:r>
          </w:p>
        </w:tc>
      </w:tr>
      <w:tr>
        <w:trPr>
          <w:trHeight w:val="375" w:hRule="atLeast"/>
        </w:trPr>
        <w:tc>
          <w:tcPr>
            <w:tcW w:w="261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(тыс. рублей)</w:t>
            </w:r>
          </w:p>
        </w:tc>
      </w:tr>
      <w:tr>
        <w:trPr>
          <w:trHeight w:val="987" w:hRule="atLeast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  <w:t> 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 на 2021 год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Исполнение за  2021 год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480" w:hRule="atLeast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75 510,2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75 510,2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687" w:hRule="atLeast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75 510,2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75 510,2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13721,6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13 721,6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2 02 15001 10 0000 150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         </w:t>
            </w:r>
            <w:r>
              <w:rPr>
                <w:b w:val="false"/>
                <w:bCs w:val="false"/>
              </w:rPr>
              <w:t>13721,6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13 721,6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747" w:hRule="atLeast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61 290,4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61 290,4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747" w:hRule="atLeast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2 02 20077 10 0000 150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Субсидии бюджетам на софинансирование капитальных вложений в объекты муниципальной собственности 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8 303,8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8 303,8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597" w:hRule="atLeast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2 02 25555 10 0000 150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20 375,7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20 375,7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597" w:hRule="atLeast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2 02 29999 10 0000 000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Прочие субсидии бюджетам сельских поселений 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32 610,9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32 610,9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27" w:hRule="atLeast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2 02 030000 00 0000 150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498,2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498,2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882" w:hRule="atLeast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2 02 35118 10 0000 150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490,6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490,6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882" w:hRule="atLeast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2 02 30024 10 0000 150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3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141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97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75" w:hRule="atLeast"/>
        </w:trPr>
        <w:tc>
          <w:tcPr>
            <w:tcW w:w="5621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Начальник отдела бухгалтерского учета и отчетности  администрации                                                         Михайловского  сельского поселения</w:t>
            </w:r>
          </w:p>
        </w:tc>
        <w:tc>
          <w:tcPr>
            <w:tcW w:w="163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562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2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Л.Н. Чинокалова 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64"/>
        <w:gridCol w:w="373"/>
      </w:tblGrid>
      <w:tr>
        <w:trPr>
          <w:trHeight w:val="3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№ 4</w:t>
            </w:r>
          </w:p>
        </w:tc>
      </w:tr>
      <w:tr>
        <w:trPr>
          <w:trHeight w:val="315" w:hRule="atLeast"/>
        </w:trPr>
        <w:tc>
          <w:tcPr>
            <w:tcW w:w="926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</w:t>
            </w:r>
            <w:r>
              <w:rPr>
                <w:u w:val="none"/>
              </w:rPr>
              <w:t>от 25 .05. 2022 г. №_108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45"/>
        <w:gridCol w:w="3757"/>
        <w:gridCol w:w="1160"/>
        <w:gridCol w:w="1199"/>
        <w:gridCol w:w="1084"/>
      </w:tblGrid>
      <w:tr>
        <w:trPr>
          <w:trHeight w:val="780" w:hRule="atLeast"/>
        </w:trPr>
        <w:tc>
          <w:tcPr>
            <w:tcW w:w="964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 </w:t>
            </w:r>
            <w:r>
              <w:rPr/>
              <w:t>Отчет об исполнении бюджета Михайловского сельского поселения Курганинского района за 2021 год     в разрезе безвозмездных поступлений из районного бюджета</w:t>
            </w:r>
          </w:p>
        </w:tc>
      </w:tr>
      <w:tr>
        <w:trPr>
          <w:trHeight w:val="375" w:hRule="atLeast"/>
        </w:trPr>
        <w:tc>
          <w:tcPr>
            <w:tcW w:w="244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4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(тыс. рублей)</w:t>
            </w:r>
          </w:p>
        </w:tc>
      </w:tr>
      <w:tr>
        <w:trPr>
          <w:trHeight w:val="1395" w:hRule="atLeast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 на 2021 год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Исполнение за 2021 год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465" w:hRule="atLeast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4 442,3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4 442,3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4 410, 9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4 410,9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100,0</w:t>
            </w:r>
          </w:p>
        </w:tc>
      </w:tr>
      <w:tr>
        <w:trPr>
          <w:trHeight w:val="627" w:hRule="atLeast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Дотации бюджетам  бюджетной системы Российской Федерации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4 410, 9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4 410,9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100,0</w:t>
            </w:r>
          </w:p>
        </w:tc>
      </w:tr>
      <w:tr>
        <w:trPr>
          <w:trHeight w:val="867" w:hRule="atLeast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4 410, 9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4 410,9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100,0</w:t>
            </w:r>
          </w:p>
        </w:tc>
      </w:tr>
      <w:tr>
        <w:trPr>
          <w:trHeight w:val="1260" w:hRule="atLeast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2 18 60000 00 0000 150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Доходы бюджетов бюджетной системы Российской Федерации от возврата остатков субсидий, субвенций и иных транстфертов, имеющих целевое назначение прошлых лет </w:t>
            </w:r>
          </w:p>
        </w:tc>
        <w:tc>
          <w:tcPr>
            <w:tcW w:w="116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31,4</w:t>
            </w:r>
          </w:p>
        </w:tc>
        <w:tc>
          <w:tcPr>
            <w:tcW w:w="119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31,4</w:t>
            </w:r>
          </w:p>
        </w:tc>
        <w:tc>
          <w:tcPr>
            <w:tcW w:w="108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1260" w:hRule="atLeast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2 18 60010 10 0000 150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6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31,4</w:t>
            </w:r>
          </w:p>
        </w:tc>
        <w:tc>
          <w:tcPr>
            <w:tcW w:w="119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31,4</w:t>
            </w:r>
          </w:p>
        </w:tc>
        <w:tc>
          <w:tcPr>
            <w:tcW w:w="108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375" w:hRule="exact"/>
        </w:trPr>
        <w:tc>
          <w:tcPr>
            <w:tcW w:w="244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4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20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Начальник  отдела бухгалтерского учета и отчетности администрации</w:t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4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20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Михайловского сельского поселения</w:t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Л.Н. Чинокалова </w:t>
            </w:r>
          </w:p>
        </w:tc>
      </w:tr>
    </w:tbl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64"/>
        <w:gridCol w:w="373"/>
      </w:tblGrid>
      <w:tr>
        <w:trPr>
          <w:trHeight w:val="3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ПРИЛОЖЕНИЕ № 5</w:t>
            </w:r>
          </w:p>
        </w:tc>
      </w:tr>
      <w:tr>
        <w:trPr>
          <w:trHeight w:val="315" w:hRule="atLeast"/>
        </w:trPr>
        <w:tc>
          <w:tcPr>
            <w:tcW w:w="926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</w:t>
            </w:r>
            <w:r>
              <w:rPr>
                <w:u w:val="none"/>
              </w:rPr>
              <w:t>от 25 .05. 2022 г. №_108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8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3555"/>
        <w:gridCol w:w="466"/>
        <w:gridCol w:w="518"/>
        <w:gridCol w:w="1608"/>
        <w:gridCol w:w="1592"/>
        <w:gridCol w:w="1406"/>
      </w:tblGrid>
      <w:tr>
        <w:trPr>
          <w:trHeight w:val="709" w:hRule="atLeast"/>
        </w:trPr>
        <w:tc>
          <w:tcPr>
            <w:tcW w:w="967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Отчет об исполнении бюджета Михайловского  сельского поселения Курганинского района        за 2021 год в разрезе разделов и подразделов  классификации расходов бюджетов  Российской Федерации </w:t>
            </w:r>
          </w:p>
        </w:tc>
      </w:tr>
      <w:tr>
        <w:trPr>
          <w:trHeight w:val="315" w:hRule="atLeast"/>
        </w:trPr>
        <w:tc>
          <w:tcPr>
            <w:tcW w:w="5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55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46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51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60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59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406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141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РЗ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ПР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План на 2021 год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Исполнение за  2021 год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114 270,9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113 797,0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99,59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840"/>
              <w:rPr/>
            </w:pPr>
            <w:r>
              <w:rPr/>
              <w:t>в том числе: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8 337,7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8 242,7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98,86</w:t>
            </w:r>
          </w:p>
        </w:tc>
      </w:tr>
      <w:tr>
        <w:trPr>
          <w:trHeight w:val="1223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854,5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854,5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1797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6 422,3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6 332,3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98,6</w:t>
            </w:r>
          </w:p>
        </w:tc>
      </w:tr>
      <w:tr>
        <w:trPr>
          <w:trHeight w:val="157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201,8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201,8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Резервные фонды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854,1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854,1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490,6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490,6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490,6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490,6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505,6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505,3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99,94</w:t>
            </w:r>
          </w:p>
        </w:tc>
      </w:tr>
      <w:tr>
        <w:trPr>
          <w:trHeight w:val="1204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344,0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343,7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99,91</w:t>
            </w:r>
          </w:p>
        </w:tc>
      </w:tr>
      <w:tr>
        <w:trPr>
          <w:trHeight w:val="994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Другие вопросы в области национальной экономики и правоохранительной деятельности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161,6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161,6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402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43 399,7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43 065,3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99,23</w:t>
            </w:r>
          </w:p>
        </w:tc>
      </w:tr>
      <w:tr>
        <w:trPr>
          <w:trHeight w:val="649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Дорожное хозяйство (дорожные фонды)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43 372,7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43 038,3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99,23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27,0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27,0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36 003,8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35 995,8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99,98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Коммунальное хозяйство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10 792,8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10 790,0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99,97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25 211,0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25 205,8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99,98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50,0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50,0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24 406,3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24 406,3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Культура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24 406,3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24 406,3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523,3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523,3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Пенсионное обеспечение 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473,9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99,98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49,4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49,4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403,9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393,6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97,45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Физическая культура и спорт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403,9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393,6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97,45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150,0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124,1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82,73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Другие вопросы в области средств массовой информации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150,0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124,1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82,73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3"/>
                <w:u w:val="none"/>
                <w:em w:val="none"/>
              </w:rPr>
              <w:t>Обслуживание государственного (муниципального) долга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3"/>
                <w:u w:val="none"/>
                <w:em w:val="none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315" w:hRule="exact"/>
        </w:trPr>
        <w:tc>
          <w:tcPr>
            <w:tcW w:w="534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46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51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60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59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40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>
          <w:trHeight w:val="612" w:hRule="atLeast"/>
        </w:trPr>
        <w:tc>
          <w:tcPr>
            <w:tcW w:w="967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Начальник отдела бухгалтерского учета и отчетности </w:t>
            </w:r>
          </w:p>
          <w:p>
            <w:pPr>
              <w:pStyle w:val="Normal"/>
              <w:rPr/>
            </w:pPr>
            <w:r>
              <w:rPr/>
              <w:t xml:space="preserve">администрации    </w:t>
            </w:r>
          </w:p>
          <w:p>
            <w:pPr>
              <w:pStyle w:val="Normal"/>
              <w:rPr/>
            </w:pPr>
            <w:r>
              <w:rPr/>
              <w:t xml:space="preserve">Михайловского сельского поселения                                                              Л.Н. Чинокалова 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64"/>
        <w:gridCol w:w="373"/>
      </w:tblGrid>
      <w:tr>
        <w:trPr>
          <w:trHeight w:val="315" w:hRule="atLeast"/>
        </w:trPr>
        <w:tc>
          <w:tcPr>
            <w:tcW w:w="926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</w:t>
            </w:r>
            <w:r>
              <w:rPr>
                <w:u w:val="none"/>
              </w:rPr>
              <w:t>от 25 .05. 2022 г. №_108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"/>
        <w:gridCol w:w="2572"/>
        <w:gridCol w:w="511"/>
        <w:gridCol w:w="675"/>
        <w:gridCol w:w="1366"/>
        <w:gridCol w:w="734"/>
        <w:gridCol w:w="1201"/>
        <w:gridCol w:w="1305"/>
        <w:gridCol w:w="794"/>
      </w:tblGrid>
      <w:tr>
        <w:trPr>
          <w:trHeight w:val="1208" w:hRule="atLeast"/>
        </w:trPr>
        <w:tc>
          <w:tcPr>
            <w:tcW w:w="9644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Отчет об исполнении бюджета Михайловского сельского поселения Курганинского района  по 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 за  2021 год</w:t>
            </w:r>
          </w:p>
        </w:tc>
      </w:tr>
      <w:tr>
        <w:trPr>
          <w:trHeight w:val="315" w:hRule="atLeast"/>
        </w:trPr>
        <w:tc>
          <w:tcPr>
            <w:tcW w:w="48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72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7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(тыс. рублей)</w:t>
            </w:r>
          </w:p>
        </w:tc>
      </w:tr>
      <w:tr>
        <w:trPr>
          <w:trHeight w:val="889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№ </w:t>
            </w:r>
            <w:r>
              <w:rPr>
                <w:rFonts w:cs="Times New Roman CYR" w:ascii="Times New Roman CYR" w:hAnsi="Times New Roman CYR"/>
              </w:rPr>
              <w:t>п/п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Наименование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РЗ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ЦСР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ВР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План на 2021 год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Исполнение за 2021 год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% исполнения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Итого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114 270,9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113 797,0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99,59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8 337,7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8 242,7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98,86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8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87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Глава Михайловского сельского поселения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8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41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26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6 422,3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6 332,3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98,6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6 422,3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6 332,3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98,6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функционирования администрации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6414,7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6324,7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98,6</w:t>
            </w:r>
          </w:p>
        </w:tc>
      </w:tr>
      <w:tr>
        <w:trPr>
          <w:trHeight w:val="657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6414,7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6324,7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98,6</w:t>
            </w:r>
          </w:p>
        </w:tc>
      </w:tr>
      <w:tr>
        <w:trPr>
          <w:trHeight w:val="1178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5626,9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5626,9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1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753,7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664,2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88,13</w:t>
            </w:r>
          </w:p>
        </w:tc>
      </w:tr>
      <w:tr>
        <w:trPr>
          <w:trHeight w:val="34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98,53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163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Контрольно-счетная палата муниципального образования Курганинский район и финансовое управление администрации муниципального образования Курганинский район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163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57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9140000000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854,1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854,1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163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1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67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 в Михайловском  сельском поселении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178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67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27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5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9180000000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28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Прочие выплаты по обязательства государства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9180010040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4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9180010040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58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Управление  имуществом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9200000000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37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управления муниципальным имуществом  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9210000000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1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9210010020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8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9210010020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2.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490,6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9130051180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42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9130051180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490,2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490,2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169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9130051180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3.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505,6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505,3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99,94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99,91</w:t>
            </w:r>
          </w:p>
        </w:tc>
      </w:tr>
      <w:tr>
        <w:trPr>
          <w:trHeight w:val="126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"Обеспечение безопасности населения в Михайловском сельском поселении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99,91</w:t>
            </w:r>
          </w:p>
        </w:tc>
      </w:tr>
      <w:tr>
        <w:trPr>
          <w:trHeight w:val="126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99,91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99,91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99,91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99,91</w:t>
            </w:r>
          </w:p>
        </w:tc>
      </w:tr>
      <w:tr>
        <w:trPr>
          <w:trHeight w:val="627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161,6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161,6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178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Михайловского</w:t>
            </w:r>
            <w:r>
              <w:rPr>
                <w:sz w:val="24"/>
                <w:szCs w:val="24"/>
              </w:rPr>
              <w:t xml:space="preserve"> сельского поселения Курганинского района "Обеспечение безопасности населения в Михайловском  сельском поселении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161,6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161,6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97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4.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43399,7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43065,3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99,23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43372,7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43038,3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99,23</w:t>
            </w:r>
          </w:p>
        </w:tc>
      </w:tr>
      <w:tr>
        <w:trPr>
          <w:trHeight w:val="157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43372,7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43038,3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99,23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43372,7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43038,3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99,23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40908,3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40572,5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99,19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7288,7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6955,7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95,43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7288,7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6955,7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95,43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87301</w:t>
            </w:r>
            <w:r>
              <w:rPr>
                <w:rFonts w:cs="Times New Roman CYR" w:ascii="Times New Roman CYR" w:hAnsi="Times New Roman CYR"/>
                <w:lang w:val="en-US"/>
              </w:rPr>
              <w:t>S2440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33619,6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33619,6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87301</w:t>
            </w:r>
            <w:r>
              <w:rPr>
                <w:rFonts w:cs="Times New Roman CYR" w:ascii="Times New Roman CYR" w:hAnsi="Times New Roman CYR"/>
                <w:lang w:val="en-US"/>
              </w:rPr>
              <w:t>S2440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33619,6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33619,6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100,0</w:t>
            </w:r>
          </w:p>
        </w:tc>
      </w:tr>
      <w:tr>
        <w:trPr>
          <w:trHeight w:val="297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8730200000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2464,3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2463,0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99,95</w:t>
            </w:r>
          </w:p>
        </w:tc>
      </w:tr>
      <w:tr>
        <w:trPr>
          <w:trHeight w:val="297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2464,3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2463,0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99,95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2464,3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2463,0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99,95</w:t>
            </w:r>
          </w:p>
        </w:tc>
      </w:tr>
      <w:tr>
        <w:trPr>
          <w:trHeight w:val="37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163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Муниципальная программа</w:t>
            </w:r>
            <w:r>
              <w:rPr>
                <w:rFonts w:cs="Times New Roman CYR"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 CYR" w:ascii="Times New Roman CYR" w:hAnsi="Times New Roman CYR"/>
                <w:sz w:val="24"/>
                <w:szCs w:val="24"/>
                <w:lang w:val="en-US"/>
              </w:rPr>
              <w:t>М</w:t>
            </w:r>
            <w:r>
              <w:rPr>
                <w:rFonts w:cs="Times New Roman CYR" w:ascii="Times New Roman CYR" w:hAnsi="Times New Roman CYR"/>
                <w:sz w:val="24"/>
                <w:szCs w:val="24"/>
                <w:lang w:val="ru-RU"/>
              </w:rPr>
              <w:t xml:space="preserve">ихайловского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5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26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и мер поддержки на муниципальном уровне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57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1433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8720000000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Подготовка градостроительной и землеустроительной документации на территории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8720100000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8720111020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8720111020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5.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36003,8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35995,8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99,98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10792,8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10790,0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99,97</w:t>
            </w:r>
          </w:p>
        </w:tc>
      </w:tr>
      <w:tr>
        <w:trPr>
          <w:trHeight w:val="126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"Развитие коммунального хозяйства Михайловского сельского поселения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10792,8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10790,0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99,97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649,1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646,7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99,63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8610100000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531,1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530,3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99,85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861011770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531,1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530,3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99,85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8610110770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531,1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530,3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99,85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8610200000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116,4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98,64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Мероприятия по подготовке к осенне-зимнему периоду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8610210090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116,4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98,64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8610210090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116,4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98,64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Развитие топливно-энергетического  комплекса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8620000000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9433,7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9433,7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Развитие газификации населенных пунктов поселений 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8620100000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9433,7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9433,7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Организация газоснабжения населенных пунктов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8620110760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599,8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99,97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8620110760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599,8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99,97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Субсидии на организацию газоснабжения  населения (поселений)  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86201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0620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8833,9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8833,9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86201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0620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8833,9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8833,9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Поддержка муниципальных казенных  предприятий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8630000000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Обеспечение выполнения функций в сфере жилищно-коммунального хозяйства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8630100000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8630110790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Иные бюджетные ассигнования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8630110790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25211,0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25205,8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99,98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Муниципальная программа поселения Курганинского района «Формирование современной городской среды»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7900000000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Основные мероприятия Муниципальной программы поселений Курганинского района «Формирование современной городской среды»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7910000000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791F200000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Реализация программ формирования городской среды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791F255550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791F255550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343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3534,7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3529,5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Привлекательный облик поселению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3534,7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3529,5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99,85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3534,7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3529,5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уличному освещению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8810110300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1887,9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1887,8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99,99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8810110300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1887,9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1887,8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99,99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Мероприятия  по благоустройству территории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1319,5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1314,4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99,61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1319,5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1314,4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99,61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Улучшение экологической обстановки на территории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8810200000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67,3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67,3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67,3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67,3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67,3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67,3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260,0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260,0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Дезинсекция территории поселений Курганинского района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8810410360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6.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Молодежная политика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73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084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"Молодежь Михайловского сельского поселения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8200000000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программы "Молодежь Темиргоевского сельского поселения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28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8210200000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8210210140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8210210140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7.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24406,3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24406,3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24406,3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24406,3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099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24346,8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24346,8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программы "Развитие культуры"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24346,8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24346,8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37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20711,2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20711,2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8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20711,2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20711,2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358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15728,3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15728,3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8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4784,7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4784,7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198,3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198,3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8010300000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250,5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250,5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52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250,5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250,5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250,5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250,5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8010400000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3385,1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3385,1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57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 библиотечного обслуживания населения, комплектованию и обеспечению сохранности библиотек поселения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3385,1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3385,1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3385,1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3385,1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193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"Молодежь Михайловского сельского поселения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Отдельные мероприятия муниципальной программы "Молодежь Михайловского сельского поселения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Содействие трудоустройству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8210300000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8210310450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384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8210310450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8.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523,3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523,3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Развитие мер социальной поддержки отдельных категорий граждан 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Решение Совета Михайловского сельского поселения от 27.11.2008 № 207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8310140020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Социальное обеспечение и иные выплаты  населению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8310140020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1148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627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</w:t>
            </w: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редоставление в 2021 году отдельным категориям граждан Михайловского сельского поселения Курганинского района льгот по бесплатному зубопротезированию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97,45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97,45</w:t>
            </w:r>
          </w:p>
        </w:tc>
      </w:tr>
      <w:tr>
        <w:trPr>
          <w:trHeight w:val="142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 сельского поселения Курганинского района "Развитие физической культуры и массового спорта на территории Михайловского сельского поселения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97,45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Отдельные мероприятия муниципальной программы "Развитие физической культуры и массового спорта на территории Михайловкого сельского поселения"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97,45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97,45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97,45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299,0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96,64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94,6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94,6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00 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82,73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82,73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Обеспечение деятельности администрации поселения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82,73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9160000000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82,73</w:t>
            </w:r>
          </w:p>
        </w:tc>
      </w:tr>
      <w:tr>
        <w:trPr>
          <w:trHeight w:val="897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82,73</w:t>
            </w:r>
          </w:p>
        </w:tc>
      </w:tr>
      <w:tr>
        <w:trPr>
          <w:trHeight w:val="589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82,73</w:t>
            </w:r>
          </w:p>
        </w:tc>
      </w:tr>
      <w:tr>
        <w:trPr>
          <w:trHeight w:val="589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589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Обслуживание государственного  (муниципального) внутреннего  долга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589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Обеспечение деятельности администрации Михайловского сельского поселения Курганинского района 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589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Управление муниципальным долгом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9170000000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589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Процентные платежи по муниципальному долгу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9170010150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589" w:hRule="atLeast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Обслуживание государственного  (муниципального)   долга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91710150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544" w:hRule="atLeast"/>
        </w:trPr>
        <w:tc>
          <w:tcPr>
            <w:tcW w:w="48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Начальник отдела бухгалтерского учета и отчетности администрации Михайловского  сельского поселения</w:t>
            </w:r>
          </w:p>
        </w:tc>
        <w:tc>
          <w:tcPr>
            <w:tcW w:w="51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36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left"/>
              <w:rPr/>
            </w:pPr>
            <w:r>
              <w:rPr>
                <w:rFonts w:cs="Times New Roman CYR" w:ascii="Times New Roman CYR" w:hAnsi="Times New Roman CYR"/>
              </w:rPr>
              <w:t xml:space="preserve">Л.Н.Чинокалова 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64"/>
        <w:gridCol w:w="373"/>
      </w:tblGrid>
      <w:tr>
        <w:trPr>
          <w:trHeight w:val="3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№ 7</w:t>
            </w:r>
          </w:p>
        </w:tc>
      </w:tr>
      <w:tr>
        <w:trPr>
          <w:trHeight w:val="315" w:hRule="atLeast"/>
        </w:trPr>
        <w:tc>
          <w:tcPr>
            <w:tcW w:w="926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</w:t>
            </w:r>
            <w:r>
              <w:rPr>
                <w:u w:val="none"/>
              </w:rPr>
              <w:t>от 25 .05. 2022 г. №_108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tbl>
      <w:tblPr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9"/>
        <w:gridCol w:w="2099"/>
        <w:gridCol w:w="617"/>
        <w:gridCol w:w="510"/>
        <w:gridCol w:w="510"/>
        <w:gridCol w:w="1544"/>
        <w:gridCol w:w="660"/>
        <w:gridCol w:w="1201"/>
        <w:gridCol w:w="1200"/>
        <w:gridCol w:w="794"/>
      </w:tblGrid>
      <w:tr>
        <w:trPr>
          <w:trHeight w:val="1005" w:hRule="atLeast"/>
        </w:trPr>
        <w:tc>
          <w:tcPr>
            <w:tcW w:w="9644" w:type="dxa"/>
            <w:gridSpan w:val="10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Сведения об исполнении бюджета Михайловского сельского поселения  Курганинского района за 2021 год в разрезе ведомственной структуры расходов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бюджета сельского поселения</w:t>
            </w:r>
          </w:p>
        </w:tc>
      </w:tr>
      <w:tr>
        <w:trPr>
          <w:trHeight w:val="690" w:hRule="atLeast"/>
        </w:trPr>
        <w:tc>
          <w:tcPr>
            <w:tcW w:w="50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9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1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4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6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94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(тыс.рублей)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 xml:space="preserve">№ 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Вед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ВР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План на 2021 год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Исполнение за  2021 год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% исполнения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7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Итого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114270,9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113797,0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99,59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Администрация Михайловского сельского поселения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114270,9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113797,0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99,59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8 337,7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8 242,7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98,86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3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9000000000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40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Глава Михайловского сельского поселения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9010000000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8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35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2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6 422,3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6 332,3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98,6</w:t>
            </w:r>
          </w:p>
        </w:tc>
      </w:tr>
      <w:tr>
        <w:trPr>
          <w:trHeight w:val="82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6 422,3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6 332,3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98,6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функционирования администрации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6414,7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6324,7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98,6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6414,7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6324,7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98,6</w:t>
            </w:r>
          </w:p>
        </w:tc>
      </w:tr>
      <w:tr>
        <w:trPr>
          <w:trHeight w:val="159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5626,9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5626,9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753,7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664,2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88,13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98,53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8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08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Контрольно-счетная палата муниципального образования Курганинский район и финансовое управление администрации муниципального образования Курганинский район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35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9140000000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854,1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854,1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16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44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 в Михайловском  сельском поселении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8320000000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35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8320100000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9180000000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86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Прочие выплаты по обязательства государства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9180010040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62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9180010040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135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Управление  имуществом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управления муниципальным имуществом  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9210000000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9210010020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9210010020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2.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6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2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9130051180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9130051180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490,2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490,2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9130051180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3.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505,6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505,3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99,94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99,91</w:t>
            </w:r>
          </w:p>
        </w:tc>
      </w:tr>
      <w:tr>
        <w:trPr>
          <w:trHeight w:val="52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"Обеспечение безопасности населения в Михайловском сельском поселении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99,91</w:t>
            </w:r>
          </w:p>
        </w:tc>
      </w:tr>
      <w:tr>
        <w:trPr>
          <w:trHeight w:val="86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99,91</w:t>
            </w:r>
          </w:p>
        </w:tc>
      </w:tr>
      <w:tr>
        <w:trPr>
          <w:trHeight w:val="134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99,91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99,91</w:t>
            </w:r>
          </w:p>
        </w:tc>
      </w:tr>
      <w:tr>
        <w:trPr>
          <w:trHeight w:val="844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99,91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161,6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161,6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06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Михайловского</w:t>
            </w:r>
            <w:r>
              <w:rPr>
                <w:sz w:val="24"/>
                <w:szCs w:val="24"/>
              </w:rPr>
              <w:t xml:space="preserve"> сельского поселения Курганинского района "Обеспечение безопасности населения в Михайловском  сельском поселении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161,6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161,6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79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8430100000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8450000000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3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8450100000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43399,7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43065,3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99,23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43372,7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43038,3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99,23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43372,7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43038,3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99,23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43372,7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43038,3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99,23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40908,3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40572,5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99,19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7288,7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6955,7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95,43</w:t>
            </w:r>
          </w:p>
        </w:tc>
      </w:tr>
      <w:tr>
        <w:trPr>
          <w:trHeight w:val="139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7288,7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6955,7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95,43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87301</w:t>
            </w:r>
            <w:r>
              <w:rPr>
                <w:rFonts w:cs="Times New Roman CYR" w:ascii="Times New Roman CYR" w:hAnsi="Times New Roman CYR"/>
                <w:lang w:val="en-US"/>
              </w:rPr>
              <w:t>S2440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33619,6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33619,6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100,0</w:t>
            </w:r>
          </w:p>
        </w:tc>
      </w:tr>
      <w:tr>
        <w:trPr>
          <w:trHeight w:val="55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87301</w:t>
            </w:r>
            <w:r>
              <w:rPr>
                <w:rFonts w:cs="Times New Roman CYR" w:ascii="Times New Roman CYR" w:hAnsi="Times New Roman CYR"/>
                <w:lang w:val="en-US"/>
              </w:rPr>
              <w:t>S2440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33619,6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33619,6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100,0</w:t>
            </w:r>
          </w:p>
        </w:tc>
      </w:tr>
      <w:tr>
        <w:trPr>
          <w:trHeight w:val="34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2464,3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2463,0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99,95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2464,3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2463,0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99,95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2464,3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2463,0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99,95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Муниципальная программа</w:t>
            </w:r>
            <w:r>
              <w:rPr>
                <w:rFonts w:cs="Times New Roman CYR"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 CYR" w:ascii="Times New Roman CYR" w:hAnsi="Times New Roman CYR"/>
                <w:sz w:val="24"/>
                <w:szCs w:val="24"/>
                <w:lang w:val="en-US"/>
              </w:rPr>
              <w:t>М</w:t>
            </w:r>
            <w:r>
              <w:rPr>
                <w:rFonts w:cs="Times New Roman CYR" w:ascii="Times New Roman CYR" w:hAnsi="Times New Roman CYR"/>
                <w:sz w:val="24"/>
                <w:szCs w:val="24"/>
                <w:lang w:val="ru-RU"/>
              </w:rPr>
              <w:t xml:space="preserve">ихайловского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59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и мер поддержки на муниципальном уровне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27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46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8720000000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106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Подготовка градостроительной и землеустроительной документации на территории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8720100000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86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8720111020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8720111020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91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36003,8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35995,8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99,98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10792,8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10790,0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99,97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"Развитие коммунального хозяйства Михайловского сельского поселения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8600000000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10792,8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10790,0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99,97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8610000000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649,1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646,7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99,63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8610100000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531,1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530,3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99,85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861011770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531,1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530,3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99,85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8610110770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531,1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530,3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99,85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8610200000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116,4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98,64</w:t>
            </w:r>
          </w:p>
        </w:tc>
      </w:tr>
      <w:tr>
        <w:trPr>
          <w:trHeight w:val="63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Мероприятия по подготовке к осенне-зимнему периоду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8610210090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116,4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98,64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8610210090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116,4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98,64</w:t>
            </w:r>
          </w:p>
        </w:tc>
      </w:tr>
      <w:tr>
        <w:trPr>
          <w:trHeight w:val="701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Развитие топливно-энергетического  комплекса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8620000000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9433,7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9433,7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78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Развитие газификации населенных пунктов поселений 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8620100000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9433,7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9433,7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9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Организация газоснабжения населенных пунктов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8620110760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599,8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99,97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8620110760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599,8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99,97</w:t>
            </w:r>
          </w:p>
        </w:tc>
      </w:tr>
      <w:tr>
        <w:trPr>
          <w:trHeight w:val="854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Субсидии на организацию газоснабжения  населения (поселений)  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86201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0620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8833,9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8833,9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86201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0620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8833,9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8833,9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78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Поддержка муниципальных казенных  предприятий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1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Обеспечение выполнения функций в сфере жилищно-коммунального хозяйства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8630100000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8630110790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Иные бюджетные ассигнования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8630110790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57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25211,0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25205,8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99,98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Муниципальная программа поселения Курганинского района «Формирование современной городской среды»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7900000000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Основные мероприятия Муниципальной программы поселений Курганинского района «Формирование современной городской среды»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7910000000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791F200000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Реализация программ формирования городской среды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791F255550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791F255550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3534,7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3529,5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99,85</w:t>
            </w:r>
          </w:p>
        </w:tc>
      </w:tr>
      <w:tr>
        <w:trPr>
          <w:trHeight w:val="82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Привлекательный облик поселению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3534,7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3529,5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99,85</w:t>
            </w:r>
          </w:p>
        </w:tc>
      </w:tr>
      <w:tr>
        <w:trPr>
          <w:trHeight w:val="38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3534,7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3529,5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99,85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уличному освещению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8810110300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1887,9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1887,8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99,99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8810110300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1887,9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1887,8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99,99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Мероприятия  по благоустройству территории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1319,5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1314,4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99,61</w:t>
            </w:r>
          </w:p>
        </w:tc>
      </w:tr>
      <w:tr>
        <w:trPr>
          <w:trHeight w:val="113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1319,5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1314,4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99,61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Улучшение экологической обстановки на территории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67,3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67,3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67,3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67,3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67,3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67,3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260,0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260,0</w:t>
            </w:r>
          </w:p>
        </w:tc>
        <w:tc>
          <w:tcPr>
            <w:tcW w:w="79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5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200,0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6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6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Дезинсекция территории поселений Курганинского района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5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6.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63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Молодежная политика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47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"Молодежь Михайловского сельского поселения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8200000000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2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программы "Молодежь Темиргоевского сельского поселения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5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8210210140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8210210140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7.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24406,3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24406,3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24406,3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24406,3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24346,8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24346,8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программы "Развитие культуры"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24346,8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24346,8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20711,2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20711,2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20711,2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20711,2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15728,3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15728,3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4784,7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4784,7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198,3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198,3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5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8010300000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250,5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250,5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9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250,5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250,5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8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250,5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250,5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4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8010400000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3385,1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3385,1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 библиотечного обслуживания населения, комплектованию и обеспечению сохранности библиотек поселения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3385,1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3385,1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3385,1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3385,1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4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"Молодежь Михайловского сельского поселения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8200000000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13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Отдельные мероприятия муниципальной программы "Молодежь Михайловского сельского поселения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8210000000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6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Содействие трудоустройству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8210300000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8210310450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4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8210310450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5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8.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523,3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523,3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99,98</w:t>
            </w:r>
          </w:p>
        </w:tc>
      </w:tr>
      <w:tr>
        <w:trPr>
          <w:trHeight w:val="3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99,98</w:t>
            </w:r>
          </w:p>
        </w:tc>
      </w:tr>
      <w:tr>
        <w:trPr>
          <w:trHeight w:val="111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Развитие мер социальной поддержки отдельных категорий граждан 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99,98</w:t>
            </w:r>
          </w:p>
        </w:tc>
      </w:tr>
      <w:tr>
        <w:trPr>
          <w:trHeight w:val="6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Решение Совета Михайловского сельского поселения от 27.11.2008 № 207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99,98</w:t>
            </w:r>
          </w:p>
        </w:tc>
      </w:tr>
      <w:tr>
        <w:trPr>
          <w:trHeight w:val="82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8310140020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99,98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Социальное обеспечение и иные выплаты  населению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8310140020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99,98</w:t>
            </w:r>
          </w:p>
        </w:tc>
      </w:tr>
      <w:tr>
        <w:trPr>
          <w:trHeight w:val="914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59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35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55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59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</w:t>
            </w: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редоставление в 2021 году отдельным категориям граждан Михайловского сельского поселения Курганинского района льгот по бесплатному зубопротезированию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56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6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97,45</w:t>
            </w:r>
          </w:p>
        </w:tc>
      </w:tr>
      <w:tr>
        <w:trPr>
          <w:trHeight w:val="85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97,45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Муниципальная программа Михайловского  сельского поселения Курганинского района "Развитие физической культуры и массового спорта на территории Михайловского сельского поселения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97,45</w:t>
            </w:r>
          </w:p>
        </w:tc>
      </w:tr>
      <w:tr>
        <w:trPr>
          <w:trHeight w:val="1144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Отдельные мероприятия муниципальной программы "Развитие физической культуры и массового спорта на территории Михайловкого сельского поселения"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8110000000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97,45</w:t>
            </w:r>
          </w:p>
        </w:tc>
      </w:tr>
      <w:tr>
        <w:trPr>
          <w:trHeight w:val="87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8110100000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97,45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97,45</w:t>
            </w:r>
          </w:p>
        </w:tc>
      </w:tr>
      <w:tr>
        <w:trPr>
          <w:trHeight w:val="59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299,0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96,64</w:t>
            </w:r>
          </w:p>
        </w:tc>
      </w:tr>
      <w:tr>
        <w:trPr>
          <w:trHeight w:val="134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94,6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94,6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00 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82,73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82,73</w:t>
            </w:r>
          </w:p>
        </w:tc>
      </w:tr>
      <w:tr>
        <w:trPr>
          <w:trHeight w:val="115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Обеспечение деятельности администрации поселения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82,73</w:t>
            </w:r>
          </w:p>
        </w:tc>
      </w:tr>
      <w:tr>
        <w:trPr>
          <w:trHeight w:val="6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9160000000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82,73</w:t>
            </w:r>
          </w:p>
        </w:tc>
      </w:tr>
      <w:tr>
        <w:trPr>
          <w:trHeight w:val="58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82,73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82,73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1144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Обслуживание государственного  (муниципального) внутреннего  долга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Обеспечение деятельности администрации Михайловского сельского поселения Курганинского района 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34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Управление муниципальным долгом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9170000000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34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/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Процентные платежи по муниципальному долгу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9170010150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141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Обслуживание государственного  (муниципального)   долга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91710150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300" w:hRule="exact"/>
        </w:trPr>
        <w:tc>
          <w:tcPr>
            <w:tcW w:w="5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1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51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51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54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765" w:hRule="atLeast"/>
        </w:trPr>
        <w:tc>
          <w:tcPr>
            <w:tcW w:w="5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736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408"/>
                <w:tab w:val="left" w:pos="709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Начальник отдела бухгалтерского </w:t>
            </w:r>
          </w:p>
          <w:p>
            <w:pPr>
              <w:pStyle w:val="Normal"/>
              <w:tabs>
                <w:tab w:val="clear" w:pos="408"/>
                <w:tab w:val="left" w:pos="709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учета и отчетности администрации </w:t>
            </w:r>
            <w:r>
              <w:rPr>
                <w:b w:val="false"/>
                <w:bCs w:val="false"/>
                <w:sz w:val="24"/>
                <w:szCs w:val="24"/>
              </w:rPr>
              <w:t>Михайловского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>
            <w:pPr>
              <w:pStyle w:val="Normal"/>
              <w:tabs>
                <w:tab w:val="clear" w:pos="408"/>
                <w:tab w:val="left" w:pos="709" w:leader="none"/>
                <w:tab w:val="left" w:pos="7500" w:leader="none"/>
              </w:tabs>
              <w:jc w:val="both"/>
              <w:rPr/>
            </w:pPr>
            <w:r>
              <w:rPr>
                <w:sz w:val="24"/>
                <w:szCs w:val="24"/>
              </w:rPr>
              <w:t>Курганинского района</w:t>
            </w:r>
          </w:p>
        </w:tc>
        <w:tc>
          <w:tcPr>
            <w:tcW w:w="154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9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Л.Н. Чинокалова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64"/>
        <w:gridCol w:w="373"/>
      </w:tblGrid>
      <w:tr>
        <w:trPr>
          <w:trHeight w:val="3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№ 8</w:t>
            </w:r>
          </w:p>
        </w:tc>
      </w:tr>
      <w:tr>
        <w:trPr>
          <w:trHeight w:val="315" w:hRule="atLeast"/>
        </w:trPr>
        <w:tc>
          <w:tcPr>
            <w:tcW w:w="926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</w:t>
            </w:r>
            <w:r>
              <w:rPr>
                <w:u w:val="none"/>
              </w:rPr>
              <w:t>от 25 .05. 2022 г. №_108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15"/>
        <w:gridCol w:w="3242"/>
        <w:gridCol w:w="1465"/>
        <w:gridCol w:w="1188"/>
        <w:gridCol w:w="1035"/>
      </w:tblGrid>
      <w:tr>
        <w:trPr>
          <w:trHeight w:val="1125" w:hRule="atLeast"/>
        </w:trPr>
        <w:tc>
          <w:tcPr>
            <w:tcW w:w="9645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 xml:space="preserve">Отчет   об исполнении бюджета Михайловского сельского поселения  Курганинского района в разрезе источников финансирования  дефицита бюджета Михайловского сельского поселения, перечень статей и видов источников  финансирования дефицита бюджетов за  2021 год 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r>
          </w:p>
        </w:tc>
      </w:tr>
      <w:tr>
        <w:trPr>
          <w:trHeight w:val="180" w:hRule="exact"/>
        </w:trPr>
        <w:tc>
          <w:tcPr>
            <w:tcW w:w="742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88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</w:r>
          </w:p>
        </w:tc>
        <w:tc>
          <w:tcPr>
            <w:tcW w:w="103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</w:tr>
      <w:tr>
        <w:trPr>
          <w:trHeight w:val="315" w:hRule="atLeast"/>
        </w:trPr>
        <w:tc>
          <w:tcPr>
            <w:tcW w:w="271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2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65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8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1035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1283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Код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 на 2021 год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Исполнение за  2021 год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630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000 01 00 0000 00 0000 000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Источники внутреннего финансирования дефицита бюджета, всего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2 406,8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1 215,8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50,5</w:t>
            </w:r>
          </w:p>
        </w:tc>
      </w:tr>
      <w:tr>
        <w:trPr>
          <w:trHeight w:val="630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000 01 03 0000 00 0000 000 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1100,0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1100,0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45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000 01 03 0100 00 0000 700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Получение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1100,0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1100,0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12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000 01 03 0100 10 0000 710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1100,0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1100,0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45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000 01 03 0100 00 0000 800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1260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000 01 03 0100 10 0000 810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567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000 01 05 0000 00 0000 000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Изменение остатков средств на счетах по учету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1306,8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115,8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8,9</w:t>
            </w:r>
          </w:p>
        </w:tc>
      </w:tr>
      <w:tr>
        <w:trPr>
          <w:trHeight w:val="315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000 01 05 00 00 00 0000 500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-112964,2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-115537,2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102,3</w:t>
            </w:r>
          </w:p>
        </w:tc>
      </w:tr>
      <w:tr>
        <w:trPr>
          <w:trHeight w:val="375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000 01 05 02 00 00 0000 500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-112964,2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-115537,2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102,3</w:t>
            </w:r>
          </w:p>
        </w:tc>
      </w:tr>
      <w:tr>
        <w:trPr>
          <w:trHeight w:val="645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000 01 05 02 01 10 0000 510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-112964,2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-115537,2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102,3</w:t>
            </w:r>
          </w:p>
        </w:tc>
      </w:tr>
      <w:tr>
        <w:trPr>
          <w:trHeight w:val="315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000 01 05 00 00 00 0000 600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Уменьшение  остатков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114270,9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115653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101,2</w:t>
            </w:r>
          </w:p>
        </w:tc>
      </w:tr>
      <w:tr>
        <w:trPr>
          <w:trHeight w:val="315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000 01 05 02 00 00 0000 600 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Уменьшение прочих остатков 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114270,9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115653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101,2</w:t>
            </w:r>
          </w:p>
        </w:tc>
      </w:tr>
      <w:tr>
        <w:trPr>
          <w:trHeight w:val="630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000 01 05 02 01 10 0000 610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114270,9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115653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101,2</w:t>
            </w:r>
          </w:p>
        </w:tc>
      </w:tr>
      <w:tr>
        <w:trPr>
          <w:trHeight w:val="300" w:hRule="exact"/>
        </w:trPr>
        <w:tc>
          <w:tcPr>
            <w:tcW w:w="271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324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146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118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103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</w:tr>
      <w:tr>
        <w:trPr>
          <w:trHeight w:val="375" w:hRule="atLeast"/>
        </w:trPr>
        <w:tc>
          <w:tcPr>
            <w:tcW w:w="595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Начальник отдела бухгалтерского учета и отчетности администрации</w:t>
            </w:r>
          </w:p>
        </w:tc>
        <w:tc>
          <w:tcPr>
            <w:tcW w:w="146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8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595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Михайловского  сельского поселения</w:t>
            </w:r>
          </w:p>
        </w:tc>
        <w:tc>
          <w:tcPr>
            <w:tcW w:w="146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Л.Н. Чинокалова 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26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ind w:left="10260" w:hanging="0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ПРИЛОЖЕНИЕ № 9</w:t>
      </w:r>
    </w:p>
    <w:p>
      <w:pPr>
        <w:pStyle w:val="Style25"/>
        <w:ind w:left="1026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5"/>
        <w:ind w:left="10260" w:hanging="0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УТВЕРЖДЕН</w:t>
      </w:r>
    </w:p>
    <w:p>
      <w:pPr>
        <w:pStyle w:val="Normal"/>
        <w:ind w:left="10260" w:hanging="0"/>
        <w:jc w:val="center"/>
        <w:rPr/>
      </w:pPr>
      <w:r>
        <w:rPr/>
        <w:t>решением Совета  Михайловского</w:t>
      </w:r>
    </w:p>
    <w:p>
      <w:pPr>
        <w:pStyle w:val="Normal"/>
        <w:ind w:left="10260" w:hanging="0"/>
        <w:jc w:val="center"/>
        <w:rPr/>
      </w:pPr>
      <w:r>
        <w:rPr/>
        <w:t>сельского поселения            Курганинского района</w:t>
      </w:r>
    </w:p>
    <w:p>
      <w:pPr>
        <w:pStyle w:val="Normal"/>
        <w:ind w:left="10260" w:hanging="0"/>
        <w:jc w:val="right"/>
        <w:rPr/>
      </w:pPr>
      <w:r>
        <w:rPr/>
        <w:t xml:space="preserve"> </w:t>
      </w:r>
      <w:r>
        <w:rPr>
          <w:u w:val="none"/>
        </w:rPr>
        <w:t>от 25 .05. 2022 г. №_108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Отчет  об исполнении субвенций из бюджета Михайловского сельского поселения Курганинского района  в бюджет муниципального образования Курганинский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район, рассчитанных в соответствии с Соглашениями о передаче от  Михайловского  сельского  поселения отдельных полномочий  за 2021 год</w:t>
      </w:r>
    </w:p>
    <w:p>
      <w:pPr>
        <w:pStyle w:val="Normal"/>
        <w:jc w:val="both"/>
        <w:rPr/>
      </w:pPr>
      <w:r>
        <w:rPr/>
      </w:r>
    </w:p>
    <w:tbl>
      <w:tblPr>
        <w:tblW w:w="14806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28"/>
        <w:gridCol w:w="2964"/>
        <w:gridCol w:w="3697"/>
        <w:gridCol w:w="3716"/>
      </w:tblGrid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Наименование полномочий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План на 2021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Исполнение за 2021 год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%  исполнения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Контроль в сфере бюджетных правоотношений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67,3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67,3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100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Формирование, утверждение, исполнение бюджета поселения и контроль за исполнением данного бюджета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134,5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134,5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100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Организация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3385,1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3385,1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100</w:t>
            </w:r>
          </w:p>
        </w:tc>
      </w:tr>
      <w:tr>
        <w:trPr>
          <w:trHeight w:val="337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ВСЕГО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3586,9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3586,9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100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Начальник  отдела бухгалтерского учета и отчетности </w:t>
      </w:r>
    </w:p>
    <w:p>
      <w:pPr>
        <w:sectPr>
          <w:headerReference w:type="default" r:id="rId4"/>
          <w:type w:val="nextPage"/>
          <w:pgSz w:orient="landscape" w:w="16838" w:h="11906"/>
          <w:pgMar w:left="851" w:right="1134" w:header="0" w:top="1701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/>
        <w:t xml:space="preserve">администрации Михайловского сельского поселения                                                                                                                Л.Н. Чинокалова </w:t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64"/>
        <w:gridCol w:w="373"/>
      </w:tblGrid>
      <w:tr>
        <w:trPr>
          <w:trHeight w:val="3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ПРИЛОЖЕНИЕ № 10</w:t>
            </w:r>
          </w:p>
        </w:tc>
      </w:tr>
      <w:tr>
        <w:trPr>
          <w:trHeight w:val="315" w:hRule="atLeast"/>
        </w:trPr>
        <w:tc>
          <w:tcPr>
            <w:tcW w:w="926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</w:t>
            </w:r>
            <w:r>
              <w:rPr>
                <w:u w:val="none"/>
              </w:rPr>
              <w:t>от 25 .05. 2022 г. №_108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tbl>
      <w:tblPr>
        <w:tblW w:w="890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8"/>
        <w:gridCol w:w="3882"/>
        <w:gridCol w:w="1280"/>
        <w:gridCol w:w="1600"/>
        <w:gridCol w:w="1540"/>
      </w:tblGrid>
      <w:tr>
        <w:trPr>
          <w:trHeight w:val="1223" w:hRule="atLeast"/>
        </w:trPr>
        <w:tc>
          <w:tcPr>
            <w:tcW w:w="8900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Отчет об исполнении бюджета  сельского поселения Курганинского района в разрезе программы муниципальных внутренних заимствований Михайловского сельского поселения Курганинского района за  2021 год</w:t>
            </w:r>
          </w:p>
        </w:tc>
      </w:tr>
      <w:tr>
        <w:trPr>
          <w:trHeight w:val="300" w:hRule="exact"/>
        </w:trPr>
        <w:tc>
          <w:tcPr>
            <w:tcW w:w="5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60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15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</w:tr>
      <w:tr>
        <w:trPr>
          <w:trHeight w:val="180" w:hRule="exact"/>
        </w:trPr>
        <w:tc>
          <w:tcPr>
            <w:tcW w:w="5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60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15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 на 2021 год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Исполнение за  2021 год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1575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Привлечение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Погашение основной суммы долга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315" w:hRule="exact"/>
        </w:trPr>
        <w:tc>
          <w:tcPr>
            <w:tcW w:w="598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color w:val="008000"/>
              </w:rPr>
            </w:pPr>
            <w:r>
              <w:rPr>
                <w:color w:val="008000"/>
              </w:rPr>
            </w:r>
          </w:p>
        </w:tc>
        <w:tc>
          <w:tcPr>
            <w:tcW w:w="38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8000"/>
              </w:rPr>
            </w:pPr>
            <w:r>
              <w:rPr>
                <w:color w:val="008000"/>
              </w:rPr>
            </w:r>
          </w:p>
        </w:tc>
        <w:tc>
          <w:tcPr>
            <w:tcW w:w="160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15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</w:tr>
      <w:tr>
        <w:trPr>
          <w:trHeight w:val="672" w:hRule="atLeast"/>
        </w:trPr>
        <w:tc>
          <w:tcPr>
            <w:tcW w:w="576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408"/>
                <w:tab w:val="left" w:pos="70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бухгалтерского </w:t>
            </w:r>
          </w:p>
          <w:p>
            <w:pPr>
              <w:pStyle w:val="Normal"/>
              <w:tabs>
                <w:tab w:val="clear" w:pos="408"/>
                <w:tab w:val="left" w:pos="70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учета и отчетности администрации </w:t>
            </w:r>
            <w:r>
              <w:rPr>
                <w:b w:val="false"/>
                <w:bCs w:val="false"/>
                <w:sz w:val="24"/>
                <w:szCs w:val="24"/>
              </w:rPr>
              <w:t>Михайловского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>
            <w:pPr>
              <w:pStyle w:val="Normal"/>
              <w:tabs>
                <w:tab w:val="clear" w:pos="408"/>
                <w:tab w:val="left" w:pos="709" w:leader="none"/>
                <w:tab w:val="left" w:pos="750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Курганинского района</w:t>
            </w:r>
          </w:p>
        </w:tc>
        <w:tc>
          <w:tcPr>
            <w:tcW w:w="31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Л.Н. Чинокалова 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64"/>
        <w:gridCol w:w="373"/>
      </w:tblGrid>
      <w:tr>
        <w:trPr>
          <w:trHeight w:val="3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ПРИЛОЖЕНИЕ № 11</w:t>
            </w:r>
          </w:p>
        </w:tc>
      </w:tr>
      <w:tr>
        <w:trPr>
          <w:trHeight w:val="315" w:hRule="atLeast"/>
        </w:trPr>
        <w:tc>
          <w:tcPr>
            <w:tcW w:w="926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</w:t>
            </w:r>
            <w:r>
              <w:rPr>
                <w:u w:val="none"/>
              </w:rPr>
              <w:t>от 25 .05. 2022 г. №_108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02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6"/>
        <w:gridCol w:w="387"/>
        <w:gridCol w:w="383"/>
        <w:gridCol w:w="382"/>
        <w:gridCol w:w="382"/>
        <w:gridCol w:w="1816"/>
        <w:gridCol w:w="2689"/>
        <w:gridCol w:w="2594"/>
      </w:tblGrid>
      <w:tr>
        <w:trPr>
          <w:trHeight w:val="597" w:hRule="atLeast"/>
        </w:trPr>
        <w:tc>
          <w:tcPr>
            <w:tcW w:w="9019" w:type="dxa"/>
            <w:gridSpan w:val="8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Отчет об исполнении бюджета Михайловского сельского поселения Курганинского района  в разрезе программы муниципальных гарантий в валюте Российской Федерации за  2021 год</w:t>
            </w:r>
          </w:p>
        </w:tc>
      </w:tr>
      <w:tr>
        <w:trPr>
          <w:trHeight w:val="276" w:hRule="atLeast"/>
        </w:trPr>
        <w:tc>
          <w:tcPr>
            <w:tcW w:w="9019" w:type="dxa"/>
            <w:gridSpan w:val="8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9019" w:type="dxa"/>
            <w:gridSpan w:val="8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38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6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5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>
          <w:trHeight w:val="207" w:hRule="exact"/>
        </w:trPr>
        <w:tc>
          <w:tcPr>
            <w:tcW w:w="38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6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5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>
          <w:trHeight w:val="276" w:hRule="atLeast"/>
        </w:trPr>
        <w:tc>
          <w:tcPr>
            <w:tcW w:w="9019" w:type="dxa"/>
            <w:gridSpan w:val="8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Общий объем бюджетных ассигнований, предусмотренных на исполнение муниципальных гарантий Михайловского сельского поселения по возможным гарантийным случаям за  2021 год</w:t>
            </w:r>
          </w:p>
        </w:tc>
      </w:tr>
      <w:tr>
        <w:trPr>
          <w:trHeight w:val="672" w:hRule="atLeast"/>
        </w:trPr>
        <w:tc>
          <w:tcPr>
            <w:tcW w:w="9019" w:type="dxa"/>
            <w:gridSpan w:val="8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38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6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5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>
          <w:trHeight w:val="237" w:hRule="atLeast"/>
        </w:trPr>
        <w:tc>
          <w:tcPr>
            <w:tcW w:w="38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6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59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1298" w:hRule="atLeast"/>
        </w:trPr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Исполнение муниципальных гарантий Михайловского сельского поселения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Объем бюджетных ассигнований на исполнение гарантий по возможным гарантийным случаям</w:t>
            </w:r>
          </w:p>
        </w:tc>
      </w:tr>
      <w:tr>
        <w:trPr>
          <w:trHeight w:val="2205" w:hRule="atLeast"/>
        </w:trPr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 счет источников финансирования дефицита бюджета (по муниципальным гарантиям) Михайловского сельского поселения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План  на 2021 год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Исполнение за  2021 год</w:t>
            </w:r>
          </w:p>
        </w:tc>
        <w:tc>
          <w:tcPr>
            <w:tcW w:w="25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% исполнения</w:t>
            </w:r>
          </w:p>
        </w:tc>
      </w:tr>
      <w:tr>
        <w:trPr>
          <w:trHeight w:val="417" w:hRule="atLeast"/>
        </w:trPr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</w:t>
            </w:r>
          </w:p>
        </w:tc>
        <w:tc>
          <w:tcPr>
            <w:tcW w:w="25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</w:t>
            </w:r>
          </w:p>
        </w:tc>
      </w:tr>
      <w:tr>
        <w:trPr>
          <w:trHeight w:val="315" w:hRule="exact"/>
        </w:trPr>
        <w:tc>
          <w:tcPr>
            <w:tcW w:w="38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6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5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>
          <w:trHeight w:val="537" w:hRule="atLeast"/>
        </w:trPr>
        <w:tc>
          <w:tcPr>
            <w:tcW w:w="3736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408"/>
                <w:tab w:val="left" w:pos="70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бухгалтерского </w:t>
            </w:r>
          </w:p>
          <w:p>
            <w:pPr>
              <w:pStyle w:val="Normal"/>
              <w:tabs>
                <w:tab w:val="clear" w:pos="408"/>
                <w:tab w:val="left" w:pos="70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учета и отчетности администрации </w:t>
            </w:r>
            <w:r>
              <w:rPr>
                <w:b w:val="false"/>
                <w:bCs w:val="false"/>
                <w:sz w:val="24"/>
                <w:szCs w:val="24"/>
              </w:rPr>
              <w:t>Михайловского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>
            <w:pPr>
              <w:pStyle w:val="Normal"/>
              <w:tabs>
                <w:tab w:val="clear" w:pos="408"/>
                <w:tab w:val="left" w:pos="709" w:leader="none"/>
                <w:tab w:val="left" w:pos="750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Курганинского района</w:t>
            </w:r>
          </w:p>
        </w:tc>
        <w:tc>
          <w:tcPr>
            <w:tcW w:w="528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Л.Н. Чинокалова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6a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d6419"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d6419"/>
    <w:rPr>
      <w:rFonts w:eastAsia="Times New Roman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bd6419"/>
    <w:rPr>
      <w:rFonts w:eastAsia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4"/>
    <w:uiPriority w:val="99"/>
    <w:qFormat/>
    <w:rsid w:val="002c4d7c"/>
    <w:rPr>
      <w:rFonts w:eastAsia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2c4d7c"/>
    <w:rPr>
      <w:rFonts w:eastAsia="Times New Roman"/>
      <w:sz w:val="24"/>
      <w:szCs w:val="24"/>
      <w:lang w:eastAsia="ru-RU"/>
    </w:rPr>
  </w:style>
  <w:style w:type="character" w:styleId="Style15" w:customStyle="1">
    <w:name w:val="Название Знак"/>
    <w:basedOn w:val="DefaultParagraphFont"/>
    <w:link w:val="a8"/>
    <w:qFormat/>
    <w:rsid w:val="002658c8"/>
    <w:rPr>
      <w:rFonts w:eastAsia="Times New Roman"/>
      <w:b/>
      <w:sz w:val="32"/>
      <w:szCs w:val="20"/>
      <w:lang w:eastAsia="ru-RU"/>
    </w:rPr>
  </w:style>
  <w:style w:type="character" w:styleId="Style16" w:customStyle="1">
    <w:name w:val="Знак Знак"/>
    <w:basedOn w:val="DefaultParagraphFont"/>
    <w:qFormat/>
    <w:locked/>
    <w:rsid w:val="007b5c01"/>
    <w:rPr>
      <w:sz w:val="28"/>
      <w:szCs w:val="24"/>
      <w:lang w:val="ru-RU" w:eastAsia="ru-RU" w:bidi="ar-SA"/>
    </w:rPr>
  </w:style>
  <w:style w:type="character" w:styleId="Style17">
    <w:name w:val="Интернет-ссылка"/>
    <w:basedOn w:val="DefaultParagraphFont"/>
    <w:uiPriority w:val="99"/>
    <w:semiHidden/>
    <w:unhideWhenUsed/>
    <w:rsid w:val="009a0c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a0c96"/>
    <w:rPr>
      <w:color w:val="800080"/>
      <w:u w:val="single"/>
    </w:rPr>
  </w:style>
  <w:style w:type="character" w:styleId="Style18" w:customStyle="1">
    <w:name w:val="Текст выноски Знак"/>
    <w:basedOn w:val="DefaultParagraphFont"/>
    <w:link w:val="af"/>
    <w:uiPriority w:val="99"/>
    <w:semiHidden/>
    <w:qFormat/>
    <w:rsid w:val="007538c2"/>
    <w:rPr>
      <w:rFonts w:ascii="Tahoma" w:hAnsi="Tahoma" w:eastAsia="Times New Roman" w:cs="Tahoma"/>
      <w:sz w:val="16"/>
      <w:szCs w:val="16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5"/>
    <w:uiPriority w:val="99"/>
    <w:unhideWhenUsed/>
    <w:rsid w:val="002c4d7c"/>
    <w:pPr>
      <w:spacing w:before="0" w:after="12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019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bd6419"/>
    <w:pPr>
      <w:spacing w:lineRule="auto" w:line="480" w:before="0" w:after="120"/>
    </w:pPr>
    <w:rPr/>
  </w:style>
  <w:style w:type="paragraph" w:styleId="Style24">
    <w:name w:val="Body Text Indent"/>
    <w:basedOn w:val="Normal"/>
    <w:link w:val="a7"/>
    <w:uiPriority w:val="99"/>
    <w:semiHidden/>
    <w:unhideWhenUsed/>
    <w:rsid w:val="002c4d7c"/>
    <w:pPr>
      <w:spacing w:before="0" w:after="120"/>
      <w:ind w:left="283" w:hanging="0"/>
    </w:pPr>
    <w:rPr/>
  </w:style>
  <w:style w:type="paragraph" w:styleId="Style25">
    <w:name w:val="Title"/>
    <w:basedOn w:val="Normal"/>
    <w:link w:val="a9"/>
    <w:qFormat/>
    <w:rsid w:val="002658c8"/>
    <w:pPr>
      <w:jc w:val="center"/>
    </w:pPr>
    <w:rPr>
      <w:b/>
      <w:sz w:val="32"/>
      <w:szCs w:val="20"/>
    </w:rPr>
  </w:style>
  <w:style w:type="paragraph" w:styleId="Western" w:customStyle="1">
    <w:name w:val="western"/>
    <w:basedOn w:val="Normal"/>
    <w:qFormat/>
    <w:rsid w:val="002658c8"/>
    <w:pPr>
      <w:spacing w:lineRule="auto" w:line="360" w:beforeAutospacing="1" w:after="0"/>
    </w:pPr>
    <w:rPr>
      <w:sz w:val="28"/>
      <w:szCs w:val="28"/>
    </w:rPr>
  </w:style>
  <w:style w:type="paragraph" w:styleId="Xl65" w:customStyle="1">
    <w:name w:val="xl65"/>
    <w:basedOn w:val="Normal"/>
    <w:qFormat/>
    <w:rsid w:val="009a0c96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9a0c96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67" w:customStyle="1">
    <w:name w:val="xl67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styleId="Xl68" w:customStyle="1">
    <w:name w:val="xl68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styleId="Xl69" w:customStyle="1">
    <w:name w:val="xl69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styleId="Xl70" w:customStyle="1">
    <w:name w:val="xl70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styleId="Xl71" w:customStyle="1">
    <w:name w:val="xl71"/>
    <w:basedOn w:val="Normal"/>
    <w:qFormat/>
    <w:rsid w:val="009a0c96"/>
    <w:pPr>
      <w:spacing w:beforeAutospacing="1" w:afterAutospacing="1"/>
    </w:pPr>
    <w:rPr>
      <w:sz w:val="28"/>
      <w:szCs w:val="28"/>
    </w:rPr>
  </w:style>
  <w:style w:type="paragraph" w:styleId="Xl72" w:customStyle="1">
    <w:name w:val="xl72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styleId="Xl73" w:customStyle="1">
    <w:name w:val="xl73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4" w:customStyle="1">
    <w:name w:val="xl74"/>
    <w:basedOn w:val="Normal"/>
    <w:qFormat/>
    <w:rsid w:val="009a0c96"/>
    <w:pPr>
      <w:spacing w:beforeAutospacing="1" w:afterAutospacing="1"/>
      <w:jc w:val="center"/>
      <w:textAlignment w:val="center"/>
    </w:pPr>
    <w:rPr/>
  </w:style>
  <w:style w:type="paragraph" w:styleId="Xl75" w:customStyle="1">
    <w:name w:val="xl75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6" w:customStyle="1">
    <w:name w:val="xl76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styleId="Xl77" w:customStyle="1">
    <w:name w:val="xl77"/>
    <w:basedOn w:val="Normal"/>
    <w:qFormat/>
    <w:rsid w:val="009a0c96"/>
    <w:pPr>
      <w:spacing w:beforeAutospacing="1" w:afterAutospacing="1"/>
    </w:pPr>
    <w:rPr>
      <w:b/>
      <w:bCs/>
    </w:rPr>
  </w:style>
  <w:style w:type="paragraph" w:styleId="Xl78" w:customStyle="1">
    <w:name w:val="xl78"/>
    <w:basedOn w:val="Normal"/>
    <w:qFormat/>
    <w:rsid w:val="009a0c96"/>
    <w:pPr>
      <w:shd w:val="clear" w:color="000000" w:fill="CCFFCC"/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styleId="Xl79" w:customStyle="1">
    <w:name w:val="xl79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styleId="Xl80" w:customStyle="1">
    <w:name w:val="xl80"/>
    <w:basedOn w:val="Normal"/>
    <w:qFormat/>
    <w:rsid w:val="009a0c96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81" w:customStyle="1">
    <w:name w:val="xl81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styleId="Xl82" w:customStyle="1">
    <w:name w:val="xl82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styleId="Xl83" w:customStyle="1">
    <w:name w:val="xl83"/>
    <w:basedOn w:val="Normal"/>
    <w:qFormat/>
    <w:rsid w:val="009a0c96"/>
    <w:pPr>
      <w:spacing w:beforeAutospacing="1" w:afterAutospacing="1"/>
    </w:pPr>
    <w:rPr>
      <w:i/>
      <w:iCs/>
    </w:rPr>
  </w:style>
  <w:style w:type="paragraph" w:styleId="Xl84" w:customStyle="1">
    <w:name w:val="xl84"/>
    <w:basedOn w:val="Normal"/>
    <w:qFormat/>
    <w:rsid w:val="009a0c96"/>
    <w:pPr>
      <w:spacing w:beforeAutospacing="1" w:afterAutospacing="1"/>
      <w:jc w:val="center"/>
    </w:pPr>
    <w:rPr/>
  </w:style>
  <w:style w:type="paragraph" w:styleId="Xl85" w:customStyle="1">
    <w:name w:val="xl85"/>
    <w:basedOn w:val="Normal"/>
    <w:qFormat/>
    <w:rsid w:val="009a0c96"/>
    <w:pPr>
      <w:spacing w:beforeAutospacing="1" w:afterAutospacing="1"/>
    </w:pPr>
    <w:rPr>
      <w:sz w:val="28"/>
      <w:szCs w:val="28"/>
    </w:rPr>
  </w:style>
  <w:style w:type="paragraph" w:styleId="Xl86" w:customStyle="1">
    <w:name w:val="xl86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styleId="Xl87" w:customStyle="1">
    <w:name w:val="xl87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88" w:customStyle="1">
    <w:name w:val="xl88"/>
    <w:basedOn w:val="Normal"/>
    <w:qFormat/>
    <w:rsid w:val="009a0c96"/>
    <w:pPr>
      <w:spacing w:beforeAutospacing="1" w:afterAutospacing="1"/>
      <w:jc w:val="center"/>
    </w:pPr>
    <w:rPr>
      <w:sz w:val="28"/>
      <w:szCs w:val="28"/>
    </w:rPr>
  </w:style>
  <w:style w:type="paragraph" w:styleId="Xl89" w:customStyle="1">
    <w:name w:val="xl89"/>
    <w:basedOn w:val="Normal"/>
    <w:qFormat/>
    <w:rsid w:val="009a0c96"/>
    <w:pPr>
      <w:spacing w:beforeAutospacing="1" w:afterAutospacing="1"/>
      <w:textAlignment w:val="top"/>
    </w:pPr>
    <w:rPr>
      <w:sz w:val="28"/>
      <w:szCs w:val="28"/>
    </w:rPr>
  </w:style>
  <w:style w:type="paragraph" w:styleId="Xl90" w:customStyle="1">
    <w:name w:val="xl90"/>
    <w:basedOn w:val="Normal"/>
    <w:qFormat/>
    <w:rsid w:val="009a0c96"/>
    <w:pPr>
      <w:spacing w:beforeAutospacing="1" w:afterAutospacing="1"/>
      <w:jc w:val="center"/>
    </w:pPr>
    <w:rPr>
      <w:sz w:val="28"/>
      <w:szCs w:val="28"/>
    </w:rPr>
  </w:style>
  <w:style w:type="paragraph" w:styleId="Xl91" w:customStyle="1">
    <w:name w:val="xl91"/>
    <w:basedOn w:val="Normal"/>
    <w:qFormat/>
    <w:rsid w:val="009a0c96"/>
    <w:pPr>
      <w:spacing w:beforeAutospacing="1" w:afterAutospacing="1"/>
    </w:pPr>
    <w:rPr>
      <w:i/>
      <w:iCs/>
    </w:rPr>
  </w:style>
  <w:style w:type="paragraph" w:styleId="Xl92" w:customStyle="1">
    <w:name w:val="xl92"/>
    <w:basedOn w:val="Normal"/>
    <w:qFormat/>
    <w:rsid w:val="009a0c96"/>
    <w:pPr>
      <w:spacing w:beforeAutospacing="1" w:afterAutospacing="1"/>
    </w:pPr>
    <w:rPr>
      <w:sz w:val="28"/>
      <w:szCs w:val="28"/>
    </w:rPr>
  </w:style>
  <w:style w:type="paragraph" w:styleId="Xl93" w:customStyle="1">
    <w:name w:val="xl93"/>
    <w:basedOn w:val="Normal"/>
    <w:qFormat/>
    <w:rsid w:val="009a0c96"/>
    <w:pPr>
      <w:spacing w:beforeAutospacing="1" w:afterAutospacing="1"/>
    </w:pPr>
    <w:rPr>
      <w:i/>
      <w:iCs/>
      <w:sz w:val="28"/>
      <w:szCs w:val="28"/>
    </w:rPr>
  </w:style>
  <w:style w:type="paragraph" w:styleId="Xl94" w:customStyle="1">
    <w:name w:val="xl94"/>
    <w:basedOn w:val="Normal"/>
    <w:qFormat/>
    <w:rsid w:val="009a0c96"/>
    <w:pPr>
      <w:spacing w:beforeAutospacing="1" w:afterAutospacing="1"/>
    </w:pPr>
    <w:rPr>
      <w:i/>
      <w:iCs/>
      <w:sz w:val="28"/>
      <w:szCs w:val="28"/>
    </w:rPr>
  </w:style>
  <w:style w:type="paragraph" w:styleId="Xl95" w:customStyle="1">
    <w:name w:val="xl95"/>
    <w:basedOn w:val="Normal"/>
    <w:qFormat/>
    <w:rsid w:val="009a0c96"/>
    <w:pPr>
      <w:spacing w:beforeAutospacing="1" w:afterAutospacing="1"/>
    </w:pPr>
    <w:rPr>
      <w:sz w:val="28"/>
      <w:szCs w:val="28"/>
    </w:rPr>
  </w:style>
  <w:style w:type="paragraph" w:styleId="Xl96" w:customStyle="1">
    <w:name w:val="xl96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styleId="Xl97" w:customStyle="1">
    <w:name w:val="xl97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styleId="Xl98" w:customStyle="1">
    <w:name w:val="xl98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  <w:sz w:val="28"/>
      <w:szCs w:val="28"/>
    </w:rPr>
  </w:style>
  <w:style w:type="paragraph" w:styleId="Xl99" w:customStyle="1">
    <w:name w:val="xl99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  <w:sz w:val="28"/>
      <w:szCs w:val="28"/>
    </w:rPr>
  </w:style>
  <w:style w:type="paragraph" w:styleId="Xl100" w:customStyle="1">
    <w:name w:val="xl100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</w:rPr>
  </w:style>
  <w:style w:type="paragraph" w:styleId="Xl101" w:customStyle="1">
    <w:name w:val="xl101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styleId="Xl102" w:customStyle="1">
    <w:name w:val="xl102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styleId="Xl103" w:customStyle="1">
    <w:name w:val="xl103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/>
  </w:style>
  <w:style w:type="paragraph" w:styleId="Xl104" w:customStyle="1">
    <w:name w:val="xl104"/>
    <w:basedOn w:val="Normal"/>
    <w:qFormat/>
    <w:rsid w:val="009a0c96"/>
    <w:pPr>
      <w:spacing w:beforeAutospacing="1" w:afterAutospacing="1"/>
      <w:jc w:val="right"/>
    </w:pPr>
    <w:rPr/>
  </w:style>
  <w:style w:type="paragraph" w:styleId="Xl105" w:customStyle="1">
    <w:name w:val="xl105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styleId="Xl106" w:customStyle="1">
    <w:name w:val="xl106"/>
    <w:basedOn w:val="Normal"/>
    <w:qFormat/>
    <w:rsid w:val="009a0c96"/>
    <w:pPr>
      <w:spacing w:beforeAutospacing="1" w:afterAutospacing="1"/>
      <w:jc w:val="right"/>
    </w:pPr>
    <w:rPr/>
  </w:style>
  <w:style w:type="paragraph" w:styleId="Xl107" w:customStyle="1">
    <w:name w:val="xl107"/>
    <w:basedOn w:val="Normal"/>
    <w:qFormat/>
    <w:rsid w:val="009a0c96"/>
    <w:pPr>
      <w:spacing w:beforeAutospacing="1" w:afterAutospacing="1"/>
      <w:jc w:val="right"/>
    </w:pPr>
    <w:rPr>
      <w:sz w:val="28"/>
      <w:szCs w:val="28"/>
    </w:rPr>
  </w:style>
  <w:style w:type="paragraph" w:styleId="Xl108" w:customStyle="1">
    <w:name w:val="xl108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styleId="Xl109" w:customStyle="1">
    <w:name w:val="xl109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110" w:customStyle="1">
    <w:name w:val="xl110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styleId="Xl111" w:customStyle="1">
    <w:name w:val="xl111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styleId="Xl112" w:customStyle="1">
    <w:name w:val="xl112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styleId="Xl113" w:customStyle="1">
    <w:name w:val="xl113"/>
    <w:basedOn w:val="Normal"/>
    <w:qFormat/>
    <w:rsid w:val="009a0c96"/>
    <w:pPr>
      <w:spacing w:beforeAutospacing="1" w:afterAutospacing="1"/>
      <w:jc w:val="right"/>
    </w:pPr>
    <w:rPr>
      <w:b/>
      <w:bCs/>
    </w:rPr>
  </w:style>
  <w:style w:type="paragraph" w:styleId="Xl114" w:customStyle="1">
    <w:name w:val="xl114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</w:rPr>
  </w:style>
  <w:style w:type="paragraph" w:styleId="Xl115" w:customStyle="1">
    <w:name w:val="xl115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</w:rPr>
  </w:style>
  <w:style w:type="paragraph" w:styleId="Xl116" w:customStyle="1">
    <w:name w:val="xl116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117" w:customStyle="1">
    <w:name w:val="xl117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styleId="Xl118" w:customStyle="1">
    <w:name w:val="xl118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/>
  </w:style>
  <w:style w:type="paragraph" w:styleId="Xl119" w:customStyle="1">
    <w:name w:val="xl119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styleId="Xl120" w:customStyle="1">
    <w:name w:val="xl120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121" w:customStyle="1">
    <w:name w:val="xl121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b/>
      <w:bCs/>
      <w:sz w:val="28"/>
      <w:szCs w:val="28"/>
    </w:rPr>
  </w:style>
  <w:style w:type="paragraph" w:styleId="Xl122" w:customStyle="1">
    <w:name w:val="xl122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b/>
      <w:bCs/>
      <w:sz w:val="28"/>
      <w:szCs w:val="28"/>
    </w:rPr>
  </w:style>
  <w:style w:type="paragraph" w:styleId="Xl123" w:customStyle="1">
    <w:name w:val="xl123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sz w:val="28"/>
      <w:szCs w:val="28"/>
    </w:rPr>
  </w:style>
  <w:style w:type="paragraph" w:styleId="Xl124" w:customStyle="1">
    <w:name w:val="xl124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b/>
      <w:bCs/>
      <w:sz w:val="28"/>
      <w:szCs w:val="28"/>
    </w:rPr>
  </w:style>
  <w:style w:type="paragraph" w:styleId="Xl125" w:customStyle="1">
    <w:name w:val="xl125"/>
    <w:basedOn w:val="Normal"/>
    <w:qFormat/>
    <w:rsid w:val="009a0c96"/>
    <w:pPr>
      <w:spacing w:beforeAutospacing="1" w:afterAutospacing="1"/>
      <w:jc w:val="center"/>
    </w:pPr>
    <w:rPr>
      <w:sz w:val="28"/>
      <w:szCs w:val="28"/>
    </w:rPr>
  </w:style>
  <w:style w:type="paragraph" w:styleId="Xl126" w:customStyle="1">
    <w:name w:val="xl126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styleId="Xl127" w:customStyle="1">
    <w:name w:val="xl127"/>
    <w:basedOn w:val="Normal"/>
    <w:qFormat/>
    <w:rsid w:val="009a0c96"/>
    <w:pPr>
      <w:pBdr>
        <w:bottom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7a163a"/>
    <w:pPr>
      <w:spacing w:beforeAutospacing="1" w:after="119"/>
    </w:pPr>
    <w:rPr/>
  </w:style>
  <w:style w:type="paragraph" w:styleId="Xl63" w:customStyle="1">
    <w:name w:val="xl63"/>
    <w:basedOn w:val="Normal"/>
    <w:qFormat/>
    <w:rsid w:val="00767fe8"/>
    <w:pPr>
      <w:spacing w:beforeAutospacing="1" w:afterAutospacing="1"/>
    </w:pPr>
    <w:rPr/>
  </w:style>
  <w:style w:type="paragraph" w:styleId="Xl64" w:customStyle="1">
    <w:name w:val="xl64"/>
    <w:basedOn w:val="Normal"/>
    <w:qFormat/>
    <w:rsid w:val="00767fe8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7538c2"/>
    <w:pPr/>
    <w:rPr>
      <w:rFonts w:ascii="Tahoma" w:hAnsi="Tahoma" w:cs="Tahoma"/>
      <w:sz w:val="16"/>
      <w:szCs w:val="16"/>
    </w:rPr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Style29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1c19c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3A0A0-BCD3-4D0C-B762-679B021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Application>LibreOffice/6.3.4.2$Windows_x86 LibreOffice_project/60da17e045e08f1793c57c00ba83cdfce946d0aa</Application>
  <Pages>73</Pages>
  <Words>11225</Words>
  <Characters>73407</Characters>
  <CharactersWithSpaces>84671</CharactersWithSpaces>
  <Paragraphs>4744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2013-05-14T04:50:00Z</dcterms:created>
  <dc:creator>user</dc:creator>
  <dc:description/>
  <dc:language>ru-RU</dc:language>
  <cp:lastModifiedBy/>
  <cp:lastPrinted>2022-05-17T13:33:43Z</cp:lastPrinted>
  <dcterms:modified xsi:type="dcterms:W3CDTF">2022-06-03T11:32:46Z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